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16" w:rsidRDefault="00D701B9" w:rsidP="00D701B9">
      <w:pPr>
        <w:pStyle w:val="a4"/>
        <w:spacing w:before="28" w:beforeAutospacing="0" w:after="28"/>
        <w:jc w:val="right"/>
      </w:pPr>
      <w:r>
        <w:t xml:space="preserve"> </w:t>
      </w:r>
      <w:r w:rsidR="00A42616">
        <w:t>Утвержден</w:t>
      </w:r>
    </w:p>
    <w:p w:rsidR="00A42616" w:rsidRDefault="00D701B9" w:rsidP="00D701B9">
      <w:pPr>
        <w:pStyle w:val="a4"/>
        <w:spacing w:before="28" w:beforeAutospacing="0" w:after="28"/>
        <w:jc w:val="right"/>
      </w:pPr>
      <w:r>
        <w:t xml:space="preserve"> </w:t>
      </w:r>
      <w:r w:rsidR="00A42616">
        <w:t>Постановлением администрации</w:t>
      </w:r>
    </w:p>
    <w:p w:rsidR="00ED1A46" w:rsidRDefault="00D701B9" w:rsidP="00D701B9">
      <w:pPr>
        <w:pStyle w:val="a4"/>
        <w:spacing w:before="28" w:beforeAutospacing="0" w:after="28"/>
        <w:jc w:val="right"/>
      </w:pPr>
      <w:r>
        <w:t xml:space="preserve"> </w:t>
      </w:r>
      <w:r w:rsidR="00A42616">
        <w:t xml:space="preserve">Борского сельсовета </w:t>
      </w:r>
    </w:p>
    <w:p w:rsidR="00A42616" w:rsidRDefault="00D701B9" w:rsidP="00D701B9">
      <w:pPr>
        <w:pStyle w:val="a4"/>
        <w:spacing w:before="28" w:beforeAutospacing="0" w:after="28"/>
        <w:jc w:val="right"/>
      </w:pPr>
      <w:r>
        <w:t xml:space="preserve"> </w:t>
      </w:r>
      <w:r w:rsidR="00A42616">
        <w:t>от</w:t>
      </w:r>
      <w:r w:rsidR="00A42616" w:rsidRPr="00777D38">
        <w:t xml:space="preserve"> </w:t>
      </w:r>
      <w:r w:rsidR="00A42616">
        <w:t>27.12.2010г№77</w:t>
      </w:r>
      <w:proofErr w:type="gramStart"/>
      <w:r w:rsidR="00ED1A46">
        <w:t xml:space="preserve">( </w:t>
      </w:r>
      <w:proofErr w:type="gramEnd"/>
      <w:r w:rsidR="00ED1A46">
        <w:t>в ред.№65 от 01.07.2017)</w:t>
      </w:r>
    </w:p>
    <w:p w:rsidR="00A42616" w:rsidRDefault="00A42616" w:rsidP="00A42616">
      <w:pPr>
        <w:pStyle w:val="a4"/>
        <w:spacing w:before="28" w:beforeAutospacing="0" w:after="28"/>
        <w:jc w:val="center"/>
      </w:pPr>
    </w:p>
    <w:p w:rsidR="00A42616" w:rsidRPr="00A42616" w:rsidRDefault="00A42616" w:rsidP="00A42616">
      <w:pPr>
        <w:pStyle w:val="a4"/>
        <w:spacing w:before="28" w:beforeAutospacing="0" w:after="28"/>
        <w:jc w:val="center"/>
        <w:rPr>
          <w:b/>
        </w:rPr>
      </w:pPr>
      <w:r w:rsidRPr="00A42616">
        <w:rPr>
          <w:b/>
        </w:rPr>
        <w:t>АДМИНИСТРАТИВНЫЙ РЕГЛАМЕН</w:t>
      </w:r>
      <w:r w:rsidR="001670F9">
        <w:rPr>
          <w:b/>
        </w:rPr>
        <w:t>Т</w:t>
      </w:r>
    </w:p>
    <w:p w:rsidR="00A42616" w:rsidRDefault="00A42616" w:rsidP="00A42616">
      <w:pPr>
        <w:pStyle w:val="a4"/>
        <w:spacing w:before="28" w:beforeAutospacing="0" w:after="28"/>
        <w:jc w:val="center"/>
      </w:pPr>
      <w: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w:t>
      </w:r>
      <w:r>
        <w:br/>
        <w:t>аварийным и подлежащим сносу или реконструкции</w:t>
      </w:r>
    </w:p>
    <w:p w:rsidR="00A42616" w:rsidRDefault="00A42616" w:rsidP="00A42616">
      <w:pPr>
        <w:pStyle w:val="a4"/>
        <w:spacing w:before="28" w:beforeAutospacing="0" w:after="28"/>
        <w:jc w:val="center"/>
      </w:pPr>
    </w:p>
    <w:p w:rsidR="00A42616" w:rsidRPr="001670F9" w:rsidRDefault="00A42616" w:rsidP="00A42616">
      <w:pPr>
        <w:pStyle w:val="a4"/>
        <w:spacing w:before="28" w:beforeAutospacing="0" w:after="28"/>
        <w:ind w:left="1080"/>
        <w:jc w:val="center"/>
        <w:rPr>
          <w:b/>
        </w:rPr>
      </w:pPr>
      <w:r w:rsidRPr="001670F9">
        <w:rPr>
          <w:b/>
          <w:lang w:val="en-US"/>
        </w:rPr>
        <w:t>I</w:t>
      </w:r>
      <w:r w:rsidRPr="001670F9">
        <w:rPr>
          <w:b/>
        </w:rPr>
        <w:t>.Общие положения</w:t>
      </w:r>
    </w:p>
    <w:p w:rsidR="00A42616" w:rsidRDefault="00A42616" w:rsidP="00A42616">
      <w:pPr>
        <w:pStyle w:val="a4"/>
        <w:spacing w:before="28" w:beforeAutospacing="0" w:after="28"/>
        <w:ind w:left="360"/>
        <w:jc w:val="center"/>
      </w:pPr>
    </w:p>
    <w:p w:rsidR="00A42616" w:rsidRDefault="00A42616" w:rsidP="005631F8">
      <w:pPr>
        <w:pStyle w:val="a4"/>
        <w:spacing w:before="28" w:beforeAutospacing="0" w:after="28"/>
        <w:ind w:firstLine="709"/>
        <w:jc w:val="both"/>
      </w:pPr>
      <w:proofErr w:type="gramStart"/>
      <w:r>
        <w:t>1.1.Административный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w:t>
      </w:r>
      <w:r w:rsidR="00205164">
        <w:t xml:space="preserve"> </w:t>
      </w:r>
      <w:r>
        <w:t>и определяет последовательность и сроки действий (административные процедуры) администрации Борского сельсовета, ее должностных лиц и структурных</w:t>
      </w:r>
      <w:proofErr w:type="gramEnd"/>
      <w:r>
        <w:t xml:space="preserve"> подразделений, межведомственной комиссии. </w:t>
      </w:r>
    </w:p>
    <w:p w:rsidR="00D701B9" w:rsidRDefault="00D701B9" w:rsidP="005631F8">
      <w:pPr>
        <w:pStyle w:val="a4"/>
        <w:spacing w:before="28" w:beforeAutospacing="0" w:after="28"/>
        <w:ind w:firstLine="709"/>
        <w:jc w:val="both"/>
      </w:pPr>
    </w:p>
    <w:p w:rsidR="00A42616" w:rsidRDefault="00A42616" w:rsidP="005631F8">
      <w:pPr>
        <w:pStyle w:val="a4"/>
        <w:spacing w:before="28" w:beforeAutospacing="0" w:after="28"/>
        <w:ind w:firstLine="709"/>
        <w:jc w:val="both"/>
      </w:pPr>
      <w:r>
        <w:t>1.2. Нормативно правовые акты, регулирующие предоставление Муниципальной услуги.</w:t>
      </w:r>
    </w:p>
    <w:p w:rsidR="00205164" w:rsidRDefault="00A42616" w:rsidP="005631F8">
      <w:pPr>
        <w:pStyle w:val="a4"/>
        <w:spacing w:before="28" w:beforeAutospacing="0" w:after="28"/>
        <w:ind w:firstLine="709"/>
        <w:jc w:val="both"/>
      </w:pPr>
      <w:r>
        <w:t>Муниципальная услуга предоставляется в соответствии со сл</w:t>
      </w:r>
      <w:r w:rsidR="00205164">
        <w:t>едующими нормативными актами:</w:t>
      </w:r>
    </w:p>
    <w:p w:rsidR="00205164" w:rsidRDefault="00205164" w:rsidP="005631F8">
      <w:pPr>
        <w:pStyle w:val="a4"/>
        <w:spacing w:before="28" w:beforeAutospacing="0" w:after="28"/>
        <w:ind w:firstLine="709"/>
        <w:jc w:val="both"/>
      </w:pPr>
      <w:r>
        <w:t>-</w:t>
      </w:r>
      <w:r w:rsidR="00A42616">
        <w:t>Жилищным кодексом Российской Федерации от 29 декабря 2004 года</w:t>
      </w:r>
      <w:r>
        <w:t xml:space="preserve"> </w:t>
      </w:r>
      <w:r w:rsidR="00A42616">
        <w:t>№ 188-ФЗ;</w:t>
      </w:r>
    </w:p>
    <w:p w:rsidR="00A42616" w:rsidRDefault="00A42616" w:rsidP="005631F8">
      <w:pPr>
        <w:pStyle w:val="a4"/>
        <w:spacing w:before="28" w:beforeAutospacing="0" w:after="28"/>
        <w:ind w:firstLine="709"/>
        <w:jc w:val="both"/>
      </w:pPr>
      <w:r>
        <w:t>- Постановлением Правительства Российской Федерации от 28 января 2006 года</w:t>
      </w:r>
      <w:r w:rsidR="00205164">
        <w:t xml:space="preserve"> </w:t>
      </w:r>
      <w:r>
        <w:t>№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42616" w:rsidRDefault="00A42616" w:rsidP="005631F8">
      <w:pPr>
        <w:pStyle w:val="a4"/>
        <w:spacing w:before="240" w:beforeAutospacing="0" w:after="0"/>
        <w:ind w:firstLine="709"/>
        <w:jc w:val="both"/>
      </w:pPr>
      <w:r>
        <w:t>1.3. Наименование органа, предоставляющего Муниципальную услугу.</w:t>
      </w:r>
    </w:p>
    <w:p w:rsidR="00A42616" w:rsidRDefault="00A42616" w:rsidP="005631F8">
      <w:pPr>
        <w:pStyle w:val="a4"/>
        <w:spacing w:before="28" w:beforeAutospacing="0" w:after="28"/>
        <w:ind w:firstLine="709"/>
        <w:jc w:val="both"/>
      </w:pPr>
      <w:r>
        <w:t>Признание помещения жилым помещением, помещения муниципального и частного жилищного фонда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состав которой утверждается администрацией Борского сельсовета.</w:t>
      </w:r>
      <w:r w:rsidR="001670F9">
        <w:t xml:space="preserve"> </w:t>
      </w:r>
      <w:r>
        <w:t>Комиссия взаимодействует с администрацией муниципального образования Сухобузимский район, лицензированными проектными организациями.</w:t>
      </w:r>
    </w:p>
    <w:p w:rsidR="00A42616" w:rsidRDefault="00A42616" w:rsidP="005631F8">
      <w:pPr>
        <w:pStyle w:val="a4"/>
        <w:spacing w:before="240" w:beforeAutospacing="0" w:after="0"/>
        <w:ind w:firstLine="709"/>
        <w:jc w:val="both"/>
      </w:pPr>
      <w:r>
        <w:t>1.4. Сведения о конечном результате предоставления</w:t>
      </w:r>
      <w:r w:rsidR="00205164">
        <w:t xml:space="preserve"> </w:t>
      </w:r>
      <w:r>
        <w:t>Муниципальной услуги.</w:t>
      </w:r>
    </w:p>
    <w:p w:rsidR="00205164" w:rsidRDefault="00A42616" w:rsidP="005631F8">
      <w:pPr>
        <w:pStyle w:val="a4"/>
        <w:spacing w:before="28" w:beforeAutospacing="0" w:after="28"/>
        <w:ind w:firstLine="709"/>
        <w:jc w:val="both"/>
      </w:pPr>
      <w:r>
        <w:t>Конечным результатом предоставления му</w:t>
      </w:r>
      <w:r w:rsidR="00205164">
        <w:t>ниципальной услуги является:</w:t>
      </w:r>
    </w:p>
    <w:p w:rsidR="00205164" w:rsidRDefault="00205164" w:rsidP="005631F8">
      <w:pPr>
        <w:pStyle w:val="a4"/>
        <w:spacing w:before="28" w:beforeAutospacing="0" w:after="28"/>
        <w:ind w:firstLine="709"/>
        <w:jc w:val="both"/>
      </w:pPr>
      <w:r>
        <w:t>-</w:t>
      </w:r>
      <w:r w:rsidR="00A42616">
        <w:t>выдача заявителю по одному экземпляру заключения комиссии;</w:t>
      </w:r>
    </w:p>
    <w:p w:rsidR="00A42616" w:rsidRDefault="00A42616" w:rsidP="005631F8">
      <w:pPr>
        <w:pStyle w:val="a4"/>
        <w:spacing w:before="28" w:beforeAutospacing="0" w:after="28"/>
        <w:ind w:firstLine="709"/>
        <w:jc w:val="both"/>
      </w:pPr>
      <w:proofErr w:type="gramStart"/>
      <w:r>
        <w:t>- в случае признания жилого помещения непригодным для проживания вследствие наличия вредного воздействия факторов среды обитания, техногенных аварий и природных явлений, представляющих особую опасность для жизни и здоровья человека, либо предоставляющих угрозу разрушения здания по причине его аварийного состояния направить заключение</w:t>
      </w:r>
      <w:r w:rsidR="00205164">
        <w:t xml:space="preserve"> </w:t>
      </w:r>
      <w:r>
        <w:t>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w:t>
      </w:r>
      <w:proofErr w:type="gramEnd"/>
      <w:r>
        <w:t xml:space="preserve"> позднее рабочего дня, следующего за днем оформления решения.</w:t>
      </w:r>
    </w:p>
    <w:p w:rsidR="00B52F33" w:rsidRDefault="00B52F33" w:rsidP="005631F8">
      <w:pPr>
        <w:pStyle w:val="a4"/>
        <w:spacing w:before="28" w:beforeAutospacing="0" w:after="28"/>
        <w:ind w:left="864" w:firstLine="709"/>
        <w:jc w:val="both"/>
      </w:pPr>
    </w:p>
    <w:p w:rsidR="00B52F33" w:rsidRDefault="00A42616" w:rsidP="005631F8">
      <w:pPr>
        <w:pStyle w:val="a4"/>
        <w:spacing w:before="28" w:beforeAutospacing="0" w:after="28"/>
        <w:ind w:firstLine="709"/>
        <w:jc w:val="both"/>
      </w:pPr>
      <w:r>
        <w:t>1.5. Сведения о стоимости предоставления муниципальной услуги</w:t>
      </w:r>
      <w:r w:rsidR="00B52F33">
        <w:t>.</w:t>
      </w:r>
    </w:p>
    <w:p w:rsidR="00A42616" w:rsidRDefault="00A42616" w:rsidP="005631F8">
      <w:pPr>
        <w:pStyle w:val="a4"/>
        <w:spacing w:before="28" w:beforeAutospacing="0" w:after="28"/>
        <w:ind w:firstLine="709"/>
        <w:jc w:val="both"/>
      </w:pPr>
      <w:r>
        <w:t>Муниципальная услуга предоставляется бесплатно.</w:t>
      </w:r>
    </w:p>
    <w:p w:rsidR="00B52F33" w:rsidRDefault="00A42616" w:rsidP="005631F8">
      <w:pPr>
        <w:pStyle w:val="a4"/>
        <w:spacing w:before="28" w:beforeAutospacing="0" w:after="28"/>
        <w:ind w:firstLine="709"/>
        <w:jc w:val="both"/>
      </w:pPr>
      <w:r>
        <w:t>1.6. Описание заявител</w:t>
      </w:r>
      <w:r w:rsidR="00B52F33">
        <w:t xml:space="preserve">ей, имеющих право на получение </w:t>
      </w:r>
      <w:r>
        <w:t>Муниципальной услуги</w:t>
      </w:r>
      <w:r w:rsidR="00B52F33">
        <w:t>.</w:t>
      </w:r>
    </w:p>
    <w:p w:rsidR="001670F9" w:rsidRDefault="00A42616" w:rsidP="005631F8">
      <w:pPr>
        <w:pStyle w:val="a4"/>
        <w:spacing w:before="28" w:beforeAutospacing="0" w:after="28"/>
        <w:ind w:firstLine="709"/>
        <w:jc w:val="both"/>
      </w:pPr>
      <w:r>
        <w:t>В соответствии с настоящим Административным регламентом правом на получение му</w:t>
      </w:r>
      <w:r w:rsidR="00B52F33">
        <w:t xml:space="preserve">ниципальной услуги обладают: </w:t>
      </w:r>
      <w:r>
        <w:t>в заявительном порядке</w:t>
      </w:r>
    </w:p>
    <w:p w:rsidR="001670F9" w:rsidRDefault="001670F9" w:rsidP="005631F8">
      <w:pPr>
        <w:pStyle w:val="a4"/>
        <w:spacing w:before="28" w:beforeAutospacing="0" w:after="28"/>
        <w:ind w:firstLine="709"/>
        <w:jc w:val="both"/>
      </w:pPr>
      <w:r>
        <w:t>-</w:t>
      </w:r>
      <w:r w:rsidR="00A42616">
        <w:t>юридические и физические лица</w:t>
      </w:r>
    </w:p>
    <w:p w:rsidR="00205164" w:rsidRDefault="001670F9" w:rsidP="005631F8">
      <w:pPr>
        <w:pStyle w:val="a4"/>
        <w:spacing w:before="28" w:beforeAutospacing="0" w:after="28"/>
        <w:ind w:firstLine="709"/>
        <w:jc w:val="both"/>
      </w:pPr>
      <w:r>
        <w:t>-</w:t>
      </w:r>
      <w:r w:rsidR="00A42616">
        <w:t xml:space="preserve">собственники (наниматели) помещений, их представители, управомоченные в установленном порядке на представление интересов при предоставлении муниципальной услуги; </w:t>
      </w:r>
    </w:p>
    <w:p w:rsidR="00A42616" w:rsidRDefault="00205164" w:rsidP="005631F8">
      <w:pPr>
        <w:pStyle w:val="a4"/>
        <w:spacing w:before="28" w:beforeAutospacing="0" w:after="28"/>
        <w:ind w:firstLine="709"/>
        <w:jc w:val="both"/>
      </w:pPr>
      <w:r>
        <w:t>-</w:t>
      </w:r>
      <w:r w:rsidR="00A42616">
        <w:t>в порядке представления заключения –</w:t>
      </w:r>
      <w:r w:rsidR="00B52F33">
        <w:t xml:space="preserve"> </w:t>
      </w:r>
      <w:r w:rsidR="00A42616">
        <w:t>органы, уполномоченные на проведение государственного контроля и надзора, по вопросам, отнесенным к их компетенции.</w:t>
      </w:r>
    </w:p>
    <w:p w:rsidR="00B52F33" w:rsidRDefault="00B52F33" w:rsidP="00B52F33">
      <w:pPr>
        <w:pStyle w:val="a4"/>
        <w:spacing w:before="28" w:beforeAutospacing="0" w:after="28"/>
        <w:jc w:val="both"/>
      </w:pPr>
    </w:p>
    <w:p w:rsidR="00A42616" w:rsidRPr="00B52F33" w:rsidRDefault="00A42616" w:rsidP="00B52F33">
      <w:pPr>
        <w:pStyle w:val="a4"/>
        <w:spacing w:before="28" w:beforeAutospacing="0" w:after="28"/>
        <w:jc w:val="center"/>
        <w:rPr>
          <w:b/>
        </w:rPr>
      </w:pPr>
      <w:r w:rsidRPr="00B52F33">
        <w:rPr>
          <w:b/>
        </w:rPr>
        <w:t>II. Требования к порядку предоставления Муниципальной услуги</w:t>
      </w:r>
    </w:p>
    <w:p w:rsidR="00A42616" w:rsidRDefault="00A42616" w:rsidP="005631F8">
      <w:pPr>
        <w:pStyle w:val="a4"/>
        <w:spacing w:before="240" w:beforeAutospacing="0" w:after="0"/>
        <w:ind w:firstLine="709"/>
        <w:jc w:val="both"/>
      </w:pPr>
      <w:r>
        <w:t>2.1. Порядок информиро</w:t>
      </w:r>
      <w:r w:rsidR="00B52F33">
        <w:t>вания о порядке предоставления</w:t>
      </w:r>
      <w:r w:rsidR="00205164">
        <w:t xml:space="preserve"> </w:t>
      </w:r>
      <w:r>
        <w:t>Муниципальной услуги</w:t>
      </w:r>
      <w:r w:rsidR="00B52F33">
        <w:t>.</w:t>
      </w:r>
    </w:p>
    <w:p w:rsidR="00205164" w:rsidRDefault="00A42616" w:rsidP="005631F8">
      <w:pPr>
        <w:pStyle w:val="a4"/>
        <w:spacing w:before="28" w:beforeAutospacing="0" w:after="28"/>
        <w:ind w:firstLine="709"/>
        <w:jc w:val="both"/>
      </w:pPr>
      <w:r>
        <w:t>Информация о порядке предоставления муницип</w:t>
      </w:r>
      <w:r w:rsidR="00B52F33">
        <w:t>альной услуги представляется:</w:t>
      </w:r>
      <w:r w:rsidR="00205164">
        <w:t xml:space="preserve"> </w:t>
      </w:r>
      <w:r w:rsidR="00B52F33">
        <w:t>в районной газете,</w:t>
      </w:r>
      <w:r w:rsidR="00205164">
        <w:t xml:space="preserve"> </w:t>
      </w:r>
      <w:r>
        <w:t>в помещениях администрации Борского сельсовета с использованием информационных стендов;</w:t>
      </w:r>
      <w:r w:rsidR="00B52F33">
        <w:t xml:space="preserve"> по телефону; по электронной почте; </w:t>
      </w:r>
      <w:r>
        <w:t>посредством личного обращения.</w:t>
      </w:r>
    </w:p>
    <w:p w:rsidR="001670F9" w:rsidRDefault="00A42616" w:rsidP="005631F8">
      <w:pPr>
        <w:pStyle w:val="a4"/>
        <w:spacing w:before="28" w:beforeAutospacing="0" w:after="28"/>
        <w:ind w:firstLine="709"/>
        <w:jc w:val="both"/>
      </w:pPr>
      <w:r>
        <w:t>Справочные телефонные номера, адрес сайта, адрес электронной почты администрации Борского сельсовета, адреса расположения учреждений для получения информации, а также почтовый адрес для направления заявлений представлены в приложении №1 к настоящему Административн</w:t>
      </w:r>
      <w:r w:rsidR="001670F9">
        <w:t>ому регламенту и размещаются:</w:t>
      </w:r>
    </w:p>
    <w:p w:rsidR="001670F9" w:rsidRDefault="00B52F33" w:rsidP="005631F8">
      <w:pPr>
        <w:pStyle w:val="a4"/>
        <w:spacing w:before="28" w:beforeAutospacing="0" w:after="28"/>
        <w:ind w:firstLine="709"/>
        <w:jc w:val="both"/>
      </w:pPr>
      <w:r>
        <w:t>-</w:t>
      </w:r>
      <w:r w:rsidR="00A42616">
        <w:t>на информационно</w:t>
      </w:r>
      <w:r w:rsidR="001670F9">
        <w:t xml:space="preserve">м </w:t>
      </w:r>
      <w:proofErr w:type="gramStart"/>
      <w:r w:rsidR="001670F9">
        <w:t>стенде</w:t>
      </w:r>
      <w:proofErr w:type="gramEnd"/>
      <w:r w:rsidR="001670F9">
        <w:t xml:space="preserve"> в здании администрации. </w:t>
      </w:r>
    </w:p>
    <w:p w:rsidR="00205164" w:rsidRDefault="00A42616" w:rsidP="005631F8">
      <w:pPr>
        <w:pStyle w:val="a4"/>
        <w:spacing w:before="28" w:beforeAutospacing="0" w:after="28"/>
        <w:ind w:firstLine="709"/>
        <w:jc w:val="both"/>
      </w:pPr>
      <w:r>
        <w:t>Для обеспечения информирования о порядке предоставления муниципальной услуги заявителям представ</w:t>
      </w:r>
      <w:r w:rsidR="00205164">
        <w:t>ляется следующая информация:</w:t>
      </w:r>
    </w:p>
    <w:p w:rsidR="00205164" w:rsidRDefault="00B52F33" w:rsidP="005631F8">
      <w:pPr>
        <w:pStyle w:val="a4"/>
        <w:spacing w:before="28" w:beforeAutospacing="0" w:after="28"/>
        <w:ind w:firstLine="709"/>
        <w:jc w:val="both"/>
      </w:pPr>
      <w:r>
        <w:t>-</w:t>
      </w:r>
      <w:r w:rsidR="00A42616">
        <w:t>наименование органа, предоставл</w:t>
      </w:r>
      <w:r>
        <w:t>яющего муниципальную услугу;</w:t>
      </w:r>
    </w:p>
    <w:p w:rsidR="00205164" w:rsidRDefault="00B52F33" w:rsidP="005631F8">
      <w:pPr>
        <w:pStyle w:val="a4"/>
        <w:spacing w:before="28" w:beforeAutospacing="0" w:after="28"/>
        <w:ind w:firstLine="709"/>
        <w:jc w:val="both"/>
      </w:pPr>
      <w:r>
        <w:t>-</w:t>
      </w:r>
      <w:r w:rsidR="00A42616">
        <w:t>почтовый адрес органа, предоставл</w:t>
      </w:r>
      <w:r>
        <w:t>яющего муниципальную услугу;</w:t>
      </w:r>
    </w:p>
    <w:p w:rsidR="00205164" w:rsidRDefault="00B52F33" w:rsidP="005631F8">
      <w:pPr>
        <w:pStyle w:val="a4"/>
        <w:spacing w:before="28" w:beforeAutospacing="0" w:after="28"/>
        <w:ind w:firstLine="709"/>
        <w:jc w:val="both"/>
      </w:pPr>
      <w:r>
        <w:t>-</w:t>
      </w:r>
      <w:r w:rsidR="00A42616">
        <w:t>электронной почты органа, предоставля</w:t>
      </w:r>
      <w:r>
        <w:t>ющего</w:t>
      </w:r>
      <w:r w:rsidR="00205164">
        <w:t xml:space="preserve"> </w:t>
      </w:r>
      <w:r>
        <w:t>муниципальную услугу;</w:t>
      </w:r>
    </w:p>
    <w:p w:rsidR="00B52F33" w:rsidRDefault="00B52F33" w:rsidP="005631F8">
      <w:pPr>
        <w:pStyle w:val="a4"/>
        <w:spacing w:before="28" w:beforeAutospacing="0" w:after="28"/>
        <w:ind w:firstLine="709"/>
        <w:jc w:val="both"/>
      </w:pPr>
      <w:r>
        <w:t>-</w:t>
      </w:r>
      <w:r w:rsidR="00A42616">
        <w:t>номера телефонов, факсов органа, предоставля</w:t>
      </w:r>
      <w:r>
        <w:t>ющего</w:t>
      </w:r>
      <w:r w:rsidR="00205164">
        <w:t xml:space="preserve"> </w:t>
      </w:r>
      <w:r>
        <w:t>муниципальную услугу; </w:t>
      </w:r>
    </w:p>
    <w:p w:rsidR="00B52F33" w:rsidRDefault="00B52F33" w:rsidP="005631F8">
      <w:pPr>
        <w:pStyle w:val="a4"/>
        <w:spacing w:before="28" w:beforeAutospacing="0" w:after="28"/>
        <w:ind w:firstLine="709"/>
        <w:jc w:val="both"/>
      </w:pPr>
      <w:r>
        <w:t>-</w:t>
      </w:r>
      <w:r w:rsidR="00A42616">
        <w:t>график (режим) работы органа, предоставляющего муниципальную услугу и его струк</w:t>
      </w:r>
      <w:r>
        <w:t>турных подразделений;</w:t>
      </w:r>
    </w:p>
    <w:p w:rsidR="00B52F33" w:rsidRDefault="00205164" w:rsidP="005631F8">
      <w:pPr>
        <w:pStyle w:val="a4"/>
        <w:spacing w:before="28" w:beforeAutospacing="0" w:after="28"/>
        <w:ind w:firstLine="709"/>
        <w:jc w:val="both"/>
      </w:pPr>
      <w:r>
        <w:t>-</w:t>
      </w:r>
      <w:r w:rsidR="00A42616">
        <w:t>график приёма заявителей должностными лицами, ответственными за предо</w:t>
      </w:r>
      <w:r w:rsidR="00B52F33">
        <w:t>ставление муниципальной услуги; </w:t>
      </w:r>
    </w:p>
    <w:p w:rsidR="00B52F33" w:rsidRDefault="00B52F33" w:rsidP="005631F8">
      <w:pPr>
        <w:pStyle w:val="a4"/>
        <w:spacing w:before="28" w:beforeAutospacing="0" w:after="28"/>
        <w:ind w:firstLine="709"/>
        <w:jc w:val="both"/>
      </w:pPr>
      <w:r>
        <w:t>-</w:t>
      </w:r>
      <w:r w:rsidR="00A42616">
        <w:t>схемы размещения кабинетов должностных лиц, в которых предоставляется муници</w:t>
      </w:r>
      <w:r>
        <w:t>пальная услуга; </w:t>
      </w:r>
    </w:p>
    <w:p w:rsidR="00B52F33" w:rsidRDefault="00205164" w:rsidP="005631F8">
      <w:pPr>
        <w:pStyle w:val="a4"/>
        <w:spacing w:before="28" w:beforeAutospacing="0" w:after="28"/>
        <w:ind w:firstLine="709"/>
        <w:jc w:val="both"/>
      </w:pPr>
      <w:r>
        <w:t>-</w:t>
      </w:r>
      <w:r w:rsidR="00A42616">
        <w:t>перечень оснований, при наличии которых муниципальна</w:t>
      </w:r>
      <w:r w:rsidR="00B52F33">
        <w:t>я услуга не предоставляется;</w:t>
      </w:r>
    </w:p>
    <w:p w:rsidR="00B52F33" w:rsidRDefault="00B52F33" w:rsidP="005631F8">
      <w:pPr>
        <w:pStyle w:val="a4"/>
        <w:spacing w:before="28" w:beforeAutospacing="0" w:after="28"/>
        <w:ind w:firstLine="709"/>
        <w:jc w:val="both"/>
      </w:pPr>
      <w:r>
        <w:t>-</w:t>
      </w:r>
      <w:r w:rsidR="00A42616">
        <w:t>порядок обжалования решений органов, предоставляющих муниципальную услугу, действий или б</w:t>
      </w:r>
      <w:r>
        <w:t>ездействия их должностных лиц;</w:t>
      </w:r>
    </w:p>
    <w:p w:rsidR="00B52F33" w:rsidRDefault="00205164" w:rsidP="005631F8">
      <w:pPr>
        <w:pStyle w:val="a4"/>
        <w:spacing w:before="28" w:beforeAutospacing="0" w:after="28"/>
        <w:ind w:firstLine="709"/>
        <w:jc w:val="both"/>
      </w:pPr>
      <w:r>
        <w:t>-</w:t>
      </w:r>
      <w:r w:rsidR="00A42616">
        <w:t>перечень извлечений из нормативных правовых актов, регулирующих предо</w:t>
      </w:r>
      <w:r w:rsidR="00B52F33">
        <w:t>ставление муниципальной услуги;</w:t>
      </w:r>
      <w:r w:rsidR="00A42616">
        <w:t> </w:t>
      </w:r>
    </w:p>
    <w:p w:rsidR="00B52F33" w:rsidRDefault="00A42616" w:rsidP="005631F8">
      <w:pPr>
        <w:pStyle w:val="a4"/>
        <w:spacing w:before="28" w:beforeAutospacing="0" w:after="28"/>
        <w:ind w:firstLine="709"/>
        <w:jc w:val="both"/>
      </w:pPr>
      <w:r>
        <w:t>- перечень документов, предоставляемых заявителем.</w:t>
      </w:r>
    </w:p>
    <w:p w:rsidR="00A42616" w:rsidRDefault="00A42616" w:rsidP="005631F8">
      <w:pPr>
        <w:pStyle w:val="a4"/>
        <w:spacing w:before="240" w:beforeAutospacing="0" w:after="0"/>
        <w:ind w:firstLine="709"/>
        <w:jc w:val="both"/>
      </w:pPr>
      <w:r>
        <w:t>2.1.2. Порядок инфор</w:t>
      </w:r>
      <w:r w:rsidR="00B52F33">
        <w:t xml:space="preserve">мирования о ходе предоставления </w:t>
      </w:r>
      <w:r>
        <w:t>Муниципальной услуги</w:t>
      </w:r>
      <w:r w:rsidR="00B52F33">
        <w:t>.</w:t>
      </w:r>
    </w:p>
    <w:p w:rsidR="00B52F33" w:rsidRDefault="00B52F33" w:rsidP="005631F8">
      <w:pPr>
        <w:pStyle w:val="a4"/>
        <w:spacing w:before="28" w:beforeAutospacing="0" w:after="28"/>
        <w:ind w:firstLine="709"/>
        <w:jc w:val="both"/>
      </w:pPr>
    </w:p>
    <w:p w:rsidR="00205164" w:rsidRDefault="00B52F33" w:rsidP="005631F8">
      <w:pPr>
        <w:pStyle w:val="a4"/>
        <w:spacing w:before="28" w:beforeAutospacing="0" w:after="28"/>
        <w:ind w:firstLine="709"/>
        <w:jc w:val="both"/>
      </w:pPr>
      <w:r>
        <w:t>1.</w:t>
      </w:r>
      <w:r w:rsidR="00A42616">
        <w:t>Информирование о ходе предоставления Муниципальной услуги осуществляется специалистами при личном контакте с заявителями, почтовой, телефонной связи, посредством электронной почты.</w:t>
      </w:r>
    </w:p>
    <w:p w:rsidR="00205164" w:rsidRDefault="00A42616" w:rsidP="005631F8">
      <w:pPr>
        <w:pStyle w:val="a4"/>
        <w:spacing w:before="28" w:beforeAutospacing="0" w:after="28"/>
        <w:ind w:firstLine="709"/>
        <w:jc w:val="both"/>
      </w:pPr>
      <w:r>
        <w:t>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205164" w:rsidRDefault="00A42616" w:rsidP="005631F8">
      <w:pPr>
        <w:pStyle w:val="a4"/>
        <w:spacing w:before="28" w:beforeAutospacing="0" w:after="28"/>
        <w:ind w:firstLine="709"/>
        <w:jc w:val="both"/>
      </w:pPr>
      <w:r>
        <w:t>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w:t>
      </w:r>
      <w:r w:rsidR="00B52F33">
        <w:t>фону и/или электронной почте.</w:t>
      </w:r>
    </w:p>
    <w:p w:rsidR="00205164" w:rsidRDefault="00A42616" w:rsidP="005631F8">
      <w:pPr>
        <w:pStyle w:val="a4"/>
        <w:spacing w:before="28" w:beforeAutospacing="0" w:after="28"/>
        <w:ind w:firstLine="709"/>
        <w:jc w:val="both"/>
      </w:pPr>
      <w:r>
        <w:t>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w:t>
      </w:r>
      <w:r w:rsidR="00B52F33">
        <w:t>ела.</w:t>
      </w:r>
    </w:p>
    <w:p w:rsidR="00B52F33" w:rsidRDefault="00A42616" w:rsidP="005631F8">
      <w:pPr>
        <w:pStyle w:val="a4"/>
        <w:spacing w:before="28" w:beforeAutospacing="0" w:after="28"/>
        <w:ind w:firstLine="709"/>
        <w:jc w:val="both"/>
      </w:pPr>
      <w:r>
        <w:t xml:space="preserve">5. </w:t>
      </w:r>
      <w:proofErr w:type="gramStart"/>
      <w: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t xml:space="preserve"> Заявителю предоставляются сведения о том, на каком этапе рассмотрения (в </w:t>
      </w:r>
      <w:proofErr w:type="gramStart"/>
      <w:r>
        <w:t>процессе</w:t>
      </w:r>
      <w:proofErr w:type="gramEnd"/>
      <w:r>
        <w:t xml:space="preserve"> выполнения </w:t>
      </w:r>
      <w:proofErr w:type="gramStart"/>
      <w:r>
        <w:t>какой</w:t>
      </w:r>
      <w:proofErr w:type="gramEnd"/>
      <w:r>
        <w:t xml:space="preserve"> административной процедуры) находится представленный</w:t>
      </w:r>
      <w:r w:rsidR="00B52F33">
        <w:t xml:space="preserve"> им пакет документов.</w:t>
      </w:r>
    </w:p>
    <w:p w:rsidR="001670F9" w:rsidRDefault="001670F9" w:rsidP="005631F8">
      <w:pPr>
        <w:pStyle w:val="a4"/>
        <w:spacing w:before="28" w:beforeAutospacing="0" w:after="28"/>
        <w:ind w:firstLine="709"/>
        <w:jc w:val="both"/>
      </w:pPr>
    </w:p>
    <w:p w:rsidR="00A42616" w:rsidRDefault="00B52F33" w:rsidP="005631F8">
      <w:pPr>
        <w:pStyle w:val="a4"/>
        <w:spacing w:before="28" w:beforeAutospacing="0" w:after="28"/>
        <w:ind w:firstLine="709"/>
        <w:jc w:val="both"/>
      </w:pPr>
      <w:r>
        <w:t>2.1.3.</w:t>
      </w:r>
      <w:r w:rsidR="00A42616">
        <w:t>Порядок получения консультаций о предоставлении Муниципальной услуги</w:t>
      </w:r>
      <w:r>
        <w:t>.</w:t>
      </w:r>
    </w:p>
    <w:p w:rsidR="00B52F33" w:rsidRDefault="00B52F33" w:rsidP="005631F8">
      <w:pPr>
        <w:pStyle w:val="a4"/>
        <w:spacing w:before="28" w:beforeAutospacing="0" w:after="28"/>
        <w:ind w:firstLine="709"/>
        <w:jc w:val="both"/>
      </w:pPr>
      <w:r>
        <w:t>1.</w:t>
      </w:r>
      <w:r w:rsidR="00A42616">
        <w:t>Консультации (справки) по вопросам предоставления Муниципаль</w:t>
      </w:r>
      <w:r>
        <w:t xml:space="preserve">ной услуги </w:t>
      </w:r>
      <w:r w:rsidR="00A42616">
        <w:t>предоставляются специалистами, предоставляющими Муниципальную услугу, в том числе специалистами, специально выделенными дл</w:t>
      </w:r>
      <w:r>
        <w:t xml:space="preserve">я предоставления консультаций в </w:t>
      </w:r>
      <w:r w:rsidR="00A42616">
        <w:t>любое время с</w:t>
      </w:r>
      <w:r>
        <w:t xml:space="preserve"> момента приема документов. </w:t>
      </w:r>
    </w:p>
    <w:p w:rsidR="00B52F33" w:rsidRDefault="00B52F33" w:rsidP="005631F8">
      <w:pPr>
        <w:pStyle w:val="a4"/>
        <w:spacing w:before="28" w:beforeAutospacing="0" w:after="28"/>
        <w:ind w:firstLine="709"/>
        <w:jc w:val="both"/>
      </w:pPr>
      <w:r>
        <w:t>2.</w:t>
      </w:r>
      <w:r w:rsidR="00A42616">
        <w:t>Консультации предоставляются по следующим вопр</w:t>
      </w:r>
      <w:r>
        <w:t>осам:</w:t>
      </w:r>
    </w:p>
    <w:p w:rsidR="00B52F33" w:rsidRDefault="00205164" w:rsidP="005631F8">
      <w:pPr>
        <w:pStyle w:val="a4"/>
        <w:spacing w:before="28" w:beforeAutospacing="0" w:after="28"/>
        <w:ind w:firstLine="709"/>
        <w:jc w:val="both"/>
      </w:pPr>
      <w:r>
        <w:t>-</w:t>
      </w:r>
      <w:r w:rsidR="00A42616">
        <w:t>перечня документов, необходимых для предо</w:t>
      </w:r>
      <w:r w:rsidR="00B52F33">
        <w:t xml:space="preserve">ставления Муниципальной услуги, </w:t>
      </w:r>
      <w:r w:rsidR="00A42616">
        <w:t>комплектности (достаточно</w:t>
      </w:r>
      <w:r w:rsidR="00B52F33">
        <w:t>сти) представленных документов;</w:t>
      </w:r>
    </w:p>
    <w:p w:rsidR="00B52F33" w:rsidRDefault="00205164" w:rsidP="005631F8">
      <w:pPr>
        <w:pStyle w:val="a4"/>
        <w:spacing w:before="28" w:beforeAutospacing="0" w:after="28"/>
        <w:ind w:firstLine="709"/>
        <w:jc w:val="both"/>
      </w:pPr>
      <w:r>
        <w:t>-</w:t>
      </w:r>
      <w:r w:rsidR="00A42616">
        <w:t>источника получения документов, необходимых для предоставления Муниципальной услуги (орган, организация и их местона</w:t>
      </w:r>
      <w:r w:rsidR="00B52F33">
        <w:t>хождение);</w:t>
      </w:r>
    </w:p>
    <w:p w:rsidR="00B52F33" w:rsidRDefault="00205164" w:rsidP="005631F8">
      <w:pPr>
        <w:pStyle w:val="a4"/>
        <w:spacing w:before="28" w:beforeAutospacing="0" w:after="28"/>
        <w:ind w:firstLine="709"/>
        <w:jc w:val="both"/>
      </w:pPr>
      <w:r>
        <w:t>-</w:t>
      </w:r>
      <w:r w:rsidR="00A42616">
        <w:t>врем</w:t>
      </w:r>
      <w:r w:rsidR="00B52F33">
        <w:t>ени приема и выдачи документов;</w:t>
      </w:r>
      <w:r w:rsidR="00A42616">
        <w:t>- сроков предо</w:t>
      </w:r>
      <w:r w:rsidR="00B52F33">
        <w:t>ставления Муниципальной услуги;</w:t>
      </w:r>
    </w:p>
    <w:p w:rsidR="00205164" w:rsidRDefault="00205164" w:rsidP="005631F8">
      <w:pPr>
        <w:pStyle w:val="a4"/>
        <w:spacing w:before="28" w:beforeAutospacing="0" w:after="28"/>
        <w:ind w:firstLine="709"/>
        <w:jc w:val="both"/>
      </w:pPr>
      <w:r>
        <w:t>-</w:t>
      </w:r>
      <w:r w:rsidR="00A42616">
        <w:t>порядка обжалования действий (бездействия) и решений, осуществляемых и принимаемых в ходе предоставления муниципальной услуги.</w:t>
      </w:r>
    </w:p>
    <w:p w:rsidR="00205164" w:rsidRDefault="00205164" w:rsidP="005631F8">
      <w:pPr>
        <w:pStyle w:val="a4"/>
        <w:spacing w:before="28" w:beforeAutospacing="0" w:after="28"/>
        <w:ind w:firstLine="709"/>
        <w:jc w:val="both"/>
      </w:pPr>
      <w:r>
        <w:t>3.</w:t>
      </w:r>
      <w:r w:rsidR="00A42616">
        <w:t>Консультации предоставляются при личном обращении, телефона или электронной почты.</w:t>
      </w:r>
    </w:p>
    <w:p w:rsidR="00A42616" w:rsidRDefault="00A42616" w:rsidP="005631F8">
      <w:pPr>
        <w:pStyle w:val="a4"/>
        <w:spacing w:before="28" w:beforeAutospacing="0" w:after="28"/>
        <w:ind w:firstLine="709"/>
        <w:jc w:val="both"/>
      </w:pPr>
      <w:r>
        <w:t xml:space="preserve">4. Время ожидания в очереди на приём к должностному лицу или для получения консультации не должно превышать 30 минут. </w:t>
      </w:r>
    </w:p>
    <w:p w:rsidR="00B52F33" w:rsidRDefault="00B52F33" w:rsidP="005631F8">
      <w:pPr>
        <w:pStyle w:val="a4"/>
        <w:spacing w:before="28" w:beforeAutospacing="0" w:after="28"/>
        <w:ind w:left="756" w:firstLine="709"/>
        <w:jc w:val="both"/>
      </w:pPr>
    </w:p>
    <w:p w:rsidR="00A42616" w:rsidRDefault="00A42616" w:rsidP="005631F8">
      <w:pPr>
        <w:pStyle w:val="a4"/>
        <w:spacing w:before="28" w:beforeAutospacing="0" w:after="28"/>
        <w:ind w:firstLine="709"/>
        <w:jc w:val="both"/>
      </w:pPr>
      <w:r>
        <w:t>2.2. Общий срок</w:t>
      </w:r>
      <w:r w:rsidR="00205164">
        <w:t xml:space="preserve"> </w:t>
      </w:r>
      <w:r>
        <w:t>предоставления Муниципальной услуги</w:t>
      </w:r>
      <w:r w:rsidR="00B52F33">
        <w:t>.</w:t>
      </w:r>
    </w:p>
    <w:p w:rsidR="00A42616" w:rsidRDefault="00A42616" w:rsidP="005631F8">
      <w:pPr>
        <w:pStyle w:val="a4"/>
        <w:spacing w:before="28" w:beforeAutospacing="0" w:after="28"/>
        <w:ind w:firstLine="709"/>
        <w:jc w:val="both"/>
      </w:pPr>
      <w:r>
        <w:t>Срок предоставления муниципальной услуги не должен превышать 30</w:t>
      </w:r>
      <w:r w:rsidR="00205164">
        <w:t xml:space="preserve"> </w:t>
      </w:r>
      <w:r>
        <w:t xml:space="preserve">дней </w:t>
      </w:r>
      <w:proofErr w:type="gramStart"/>
      <w:r>
        <w:t>с даты регистрации</w:t>
      </w:r>
      <w:proofErr w:type="gramEnd"/>
      <w:r>
        <w:t xml:space="preserve"> заявления и документов, необходимых для предоставления муниципальной услуги. </w:t>
      </w:r>
    </w:p>
    <w:p w:rsidR="00B52F33" w:rsidRDefault="00B52F33" w:rsidP="005631F8">
      <w:pPr>
        <w:pStyle w:val="a4"/>
        <w:spacing w:before="28" w:beforeAutospacing="0" w:after="28"/>
        <w:ind w:firstLine="709"/>
        <w:jc w:val="both"/>
      </w:pPr>
    </w:p>
    <w:p w:rsidR="00A42616" w:rsidRDefault="00A42616" w:rsidP="005631F8">
      <w:pPr>
        <w:pStyle w:val="a4"/>
        <w:spacing w:before="28" w:beforeAutospacing="0" w:after="28"/>
        <w:ind w:firstLine="709"/>
        <w:jc w:val="both"/>
      </w:pPr>
      <w:r>
        <w:t>2.3. Перечень докуме</w:t>
      </w:r>
      <w:r w:rsidR="00B52F33">
        <w:t xml:space="preserve">нтов необходимых для получения </w:t>
      </w:r>
      <w:r>
        <w:t>Муниципальной услуги</w:t>
      </w:r>
      <w:r w:rsidR="00B52F33">
        <w:t>.</w:t>
      </w:r>
    </w:p>
    <w:p w:rsidR="00205164" w:rsidRDefault="00B52F33" w:rsidP="005631F8">
      <w:pPr>
        <w:pStyle w:val="a4"/>
        <w:spacing w:before="28" w:beforeAutospacing="0" w:after="28"/>
        <w:ind w:firstLine="709"/>
        <w:jc w:val="both"/>
      </w:pPr>
      <w:r>
        <w:t>1.</w:t>
      </w:r>
      <w:r w:rsidR="00A42616">
        <w:t>Необходимый перечень документов, представляемых заявителем в комиссию вместе с заявлением на предоставление муниципальной услуги:</w:t>
      </w:r>
    </w:p>
    <w:p w:rsidR="00205164" w:rsidRDefault="00205164" w:rsidP="005631F8">
      <w:pPr>
        <w:pStyle w:val="a4"/>
        <w:spacing w:before="28" w:beforeAutospacing="0" w:after="28"/>
        <w:ind w:firstLine="709"/>
        <w:jc w:val="both"/>
      </w:pPr>
      <w:r>
        <w:t xml:space="preserve"> </w:t>
      </w:r>
      <w:r w:rsidR="00A42616">
        <w:t>1) документ, удостоверяющий личность, в частности:</w:t>
      </w:r>
    </w:p>
    <w:p w:rsidR="00205164" w:rsidRDefault="00A42616" w:rsidP="005631F8">
      <w:pPr>
        <w:pStyle w:val="a4"/>
        <w:spacing w:before="28" w:beforeAutospacing="0" w:after="28"/>
        <w:ind w:firstLine="709"/>
        <w:jc w:val="both"/>
      </w:pPr>
      <w:r>
        <w:t>- паспорт гражданина Российской Федерации (для граждан, проживающих на территории Российской Федерации);</w:t>
      </w:r>
    </w:p>
    <w:p w:rsidR="00205164" w:rsidRDefault="00A42616" w:rsidP="005631F8">
      <w:pPr>
        <w:pStyle w:val="a4"/>
        <w:spacing w:before="28" w:beforeAutospacing="0" w:after="28"/>
        <w:ind w:firstLine="709"/>
        <w:jc w:val="both"/>
      </w:pPr>
      <w:r>
        <w:t>- временное удостоверение личности гражданина Российской Федерации (для граждан, утративших паспорт)</w:t>
      </w:r>
    </w:p>
    <w:p w:rsidR="00205164" w:rsidRDefault="00A42616" w:rsidP="005631F8">
      <w:pPr>
        <w:pStyle w:val="a4"/>
        <w:spacing w:before="28" w:beforeAutospacing="0" w:after="28"/>
        <w:ind w:firstLine="709"/>
        <w:jc w:val="both"/>
      </w:pPr>
      <w:r>
        <w:t>- удостоверение личности или военный билет военнослужащего;</w:t>
      </w:r>
    </w:p>
    <w:p w:rsidR="00205164" w:rsidRDefault="00A42616" w:rsidP="005631F8">
      <w:pPr>
        <w:pStyle w:val="a4"/>
        <w:spacing w:before="28" w:beforeAutospacing="0" w:after="28"/>
        <w:ind w:firstLine="709"/>
        <w:jc w:val="both"/>
      </w:pPr>
      <w:r>
        <w:t>- 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rsidR="00205164" w:rsidRDefault="00A42616" w:rsidP="005631F8">
      <w:pPr>
        <w:pStyle w:val="a4"/>
        <w:spacing w:before="28" w:beforeAutospacing="0" w:after="28"/>
        <w:ind w:firstLine="709"/>
        <w:jc w:val="both"/>
      </w:pPr>
      <w:r>
        <w:t>2) документ, подтверждающий в установленном порядке полномочие заявителя на представление соответствующего письменного обращения, в случае обращения лица, представляющего интересы иных лиц;</w:t>
      </w:r>
    </w:p>
    <w:p w:rsidR="00205164" w:rsidRDefault="00A42616" w:rsidP="005631F8">
      <w:pPr>
        <w:pStyle w:val="a4"/>
        <w:spacing w:before="28" w:beforeAutospacing="0" w:after="28"/>
        <w:ind w:firstLine="709"/>
        <w:jc w:val="both"/>
      </w:pPr>
      <w:r>
        <w:t>3) нотариально заверенные копии право устанавливающих документов на помещение (договор купли-продажи, свидетельство о праве на наследство по закону (завещанию), договор дарения, договор приватизации) или свидетельства государственной регистрации права собственности на помещение:</w:t>
      </w:r>
    </w:p>
    <w:p w:rsidR="00205164" w:rsidRDefault="00A42616" w:rsidP="005631F8">
      <w:pPr>
        <w:pStyle w:val="a4"/>
        <w:spacing w:before="28" w:beforeAutospacing="0" w:after="28"/>
        <w:ind w:firstLine="709"/>
        <w:jc w:val="both"/>
      </w:pPr>
      <w:r>
        <w:t>- план жилого помещения с его техническим паспортом, а для нежилого помещения – также проект реконструкции нежилого помещения для признания его в дальнейшем жилым помещением;</w:t>
      </w:r>
    </w:p>
    <w:p w:rsidR="00205164" w:rsidRDefault="00A42616" w:rsidP="005631F8">
      <w:pPr>
        <w:pStyle w:val="a4"/>
        <w:spacing w:before="28" w:beforeAutospacing="0" w:after="28"/>
        <w:ind w:firstLine="709"/>
        <w:jc w:val="both"/>
      </w:pPr>
      <w:r>
        <w:t>2. Для признания многоквартирного дома или индивидуального жилого дома аварийным также заявителем представляется заключение специализированной организации по результатам обследования элементов ограждающих и несущих конструкций жилого помещения.</w:t>
      </w:r>
    </w:p>
    <w:p w:rsidR="00205164" w:rsidRDefault="00A42616" w:rsidP="005631F8">
      <w:pPr>
        <w:pStyle w:val="a4"/>
        <w:spacing w:before="28" w:beforeAutospacing="0" w:after="28"/>
        <w:ind w:firstLine="709"/>
        <w:jc w:val="both"/>
      </w:pPr>
      <w:r>
        <w:t>3. По усмотрению заявителя также могут быть представлены заявления, письма, жалобы граждан на неудовлетворительные условия проживания.</w:t>
      </w:r>
      <w:r>
        <w:br/>
        <w:t> Расходы по изготовлению заключения специализированной организации, а также документов, перечисленных в подпункте 3 пункта 1 настоящего подраздела, несет собственник (наниматель) помещения.</w:t>
      </w:r>
    </w:p>
    <w:p w:rsidR="00A42616" w:rsidRDefault="00A42616" w:rsidP="005631F8">
      <w:pPr>
        <w:pStyle w:val="a4"/>
        <w:spacing w:before="28" w:beforeAutospacing="0" w:after="28"/>
        <w:ind w:firstLine="709"/>
        <w:jc w:val="both"/>
      </w:pPr>
      <w:r>
        <w:t>4. 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w:t>
      </w:r>
      <w:bookmarkStart w:id="0" w:name="_GoBack"/>
      <w:bookmarkEnd w:id="0"/>
      <w:r>
        <w:t>ния которого, комиссия предлагает собственнику помещения представить, в зависимости от рассматриваемого вопроса документы, указанные в пунктах 1 и 2 настоящего подраздела.</w:t>
      </w:r>
    </w:p>
    <w:p w:rsidR="00B52F33" w:rsidRDefault="00B52F33" w:rsidP="005631F8">
      <w:pPr>
        <w:pStyle w:val="a4"/>
        <w:spacing w:before="28" w:beforeAutospacing="0" w:after="28"/>
        <w:ind w:firstLine="709"/>
        <w:jc w:val="both"/>
      </w:pPr>
    </w:p>
    <w:p w:rsidR="00A42616" w:rsidRDefault="00B52F33" w:rsidP="005631F8">
      <w:pPr>
        <w:pStyle w:val="a4"/>
        <w:spacing w:before="28" w:beforeAutospacing="0" w:after="28"/>
        <w:ind w:firstLine="709"/>
        <w:jc w:val="both"/>
      </w:pPr>
      <w:r>
        <w:t>2.4.</w:t>
      </w:r>
      <w:r w:rsidR="00A42616">
        <w:t>Основания для отказа в предоставлении Муниципальной услуги</w:t>
      </w:r>
      <w:r>
        <w:t>.</w:t>
      </w:r>
    </w:p>
    <w:p w:rsidR="00B52F33" w:rsidRDefault="00A42616" w:rsidP="005631F8">
      <w:pPr>
        <w:pStyle w:val="a4"/>
        <w:spacing w:before="28" w:beforeAutospacing="0" w:after="28"/>
        <w:ind w:firstLine="709"/>
        <w:jc w:val="both"/>
      </w:pPr>
      <w:r>
        <w:t>Основаниями, при наличии которых муниципальная услуга не предоставляется</w:t>
      </w:r>
      <w:r w:rsidR="00B52F33">
        <w:t>, являются следующие обращения:</w:t>
      </w:r>
    </w:p>
    <w:p w:rsidR="00205164" w:rsidRDefault="00205164" w:rsidP="005631F8">
      <w:pPr>
        <w:pStyle w:val="a4"/>
        <w:spacing w:before="28" w:beforeAutospacing="0" w:after="28"/>
        <w:ind w:firstLine="709"/>
        <w:jc w:val="both"/>
      </w:pPr>
      <w:r>
        <w:t>-</w:t>
      </w:r>
      <w:r w:rsidR="00A42616">
        <w:t>по вопросам, рассмотрение которых не входит в компетенцию органа, исполняющего муниципальную услугу;</w:t>
      </w:r>
    </w:p>
    <w:p w:rsidR="00B52F33" w:rsidRDefault="00A42616" w:rsidP="005631F8">
      <w:pPr>
        <w:pStyle w:val="a4"/>
        <w:spacing w:before="28" w:beforeAutospacing="0" w:after="28"/>
        <w:ind w:firstLine="709"/>
        <w:jc w:val="both"/>
      </w:pPr>
      <w:proofErr w:type="gramStart"/>
      <w:r>
        <w:t>-без подписи и указания фамилии, имени, отчества физического лица и (или) его почтового адреса для ответа, без указания полного наименования организации, идентификационного номера налогоплательщика, её почтового адреса, подписи и указания фамилии, имени, отчества руководителя или уполномоченного представителя организации, представившего и (или) подписавшего обращение, и (или) без печати организации в случае, если обращение представлено на бумажном носителе не на бланке организации</w:t>
      </w:r>
      <w:proofErr w:type="gramEnd"/>
      <w:r>
        <w:t>, а также в случае непредставления уполномоченным представителем организации документов, подтверждающих в установленном порядке его полномочие на представление соответствующего письменног</w:t>
      </w:r>
      <w:r w:rsidR="00B52F33">
        <w:t>о обращения;</w:t>
      </w:r>
    </w:p>
    <w:p w:rsidR="00B52F33" w:rsidRDefault="00205164" w:rsidP="005631F8">
      <w:pPr>
        <w:pStyle w:val="a4"/>
        <w:spacing w:before="28" w:beforeAutospacing="0" w:after="28"/>
        <w:ind w:firstLine="709"/>
        <w:jc w:val="both"/>
      </w:pPr>
      <w:r>
        <w:t>-</w:t>
      </w:r>
      <w:r w:rsidR="00B52F33">
        <w:t xml:space="preserve">не </w:t>
      </w:r>
      <w:proofErr w:type="gramStart"/>
      <w:r w:rsidR="00B52F33">
        <w:t>поддающие</w:t>
      </w:r>
      <w:proofErr w:type="gramEnd"/>
      <w:r w:rsidR="00B52F33">
        <w:t xml:space="preserve"> прочтению;</w:t>
      </w:r>
    </w:p>
    <w:p w:rsidR="00205164" w:rsidRDefault="00205164" w:rsidP="005631F8">
      <w:pPr>
        <w:pStyle w:val="a4"/>
        <w:spacing w:before="28" w:beforeAutospacing="0" w:after="28"/>
        <w:ind w:firstLine="709"/>
        <w:jc w:val="both"/>
      </w:pPr>
      <w:r>
        <w:t>-</w:t>
      </w:r>
      <w:r w:rsidR="00A42616">
        <w:t>без приложения всех документов, необходимых для предоставления муниципальной услуги, указанных в настоящем Административном регламенте.</w:t>
      </w:r>
    </w:p>
    <w:p w:rsidR="00A42616" w:rsidRDefault="00A42616" w:rsidP="005631F8">
      <w:pPr>
        <w:pStyle w:val="a4"/>
        <w:spacing w:before="28" w:beforeAutospacing="0" w:after="28"/>
        <w:ind w:firstLine="709"/>
        <w:jc w:val="both"/>
      </w:pPr>
      <w:r>
        <w:t>Требования к оборудованию мест оказания Муниципальной услуги</w:t>
      </w:r>
    </w:p>
    <w:p w:rsidR="00205164" w:rsidRDefault="00A42616" w:rsidP="005631F8">
      <w:pPr>
        <w:pStyle w:val="a4"/>
        <w:spacing w:before="28" w:beforeAutospacing="0" w:after="28"/>
        <w:ind w:firstLine="709"/>
        <w:jc w:val="both"/>
      </w:pPr>
      <w:r>
        <w:t>На входе в здания органа, осуществляющего предоставление муниципальной услуги, в обязательном порядке размещается табличка с наименованием учреждения.</w:t>
      </w:r>
    </w:p>
    <w:p w:rsidR="00205164" w:rsidRDefault="00A42616" w:rsidP="005631F8">
      <w:pPr>
        <w:pStyle w:val="a4"/>
        <w:spacing w:before="28" w:beforeAutospacing="0" w:after="28"/>
        <w:ind w:firstLine="709"/>
        <w:jc w:val="both"/>
      </w:pPr>
      <w:r>
        <w:t xml:space="preserve">Вход в здание, в котором предоставляется муниципальная </w:t>
      </w:r>
      <w:proofErr w:type="gramStart"/>
      <w:r>
        <w:t>услуга</w:t>
      </w:r>
      <w:proofErr w:type="gramEnd"/>
      <w:r>
        <w:t xml:space="preserve"> оборудуется в соответствии с действующими требованиями п</w:t>
      </w:r>
      <w:r w:rsidR="003B587D">
        <w:t xml:space="preserve">о доступности объектов для </w:t>
      </w:r>
      <w:r>
        <w:t>маломобильных граждан (перила, пандус).</w:t>
      </w:r>
      <w:r w:rsidR="003B587D">
        <w:t xml:space="preserve"> </w:t>
      </w:r>
      <w:r>
        <w:t xml:space="preserve">Помещения, выделенные для предоставления муниципальной услуги, должны соответствовать санитарно-эпидемиологическим правилам. </w:t>
      </w:r>
    </w:p>
    <w:p w:rsidR="00205164" w:rsidRDefault="00A42616" w:rsidP="005631F8">
      <w:pPr>
        <w:pStyle w:val="a4"/>
        <w:spacing w:before="28" w:beforeAutospacing="0" w:after="28"/>
        <w:ind w:firstLine="709"/>
        <w:jc w:val="both"/>
      </w:pPr>
      <w:r>
        <w:t>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205164" w:rsidRDefault="00A42616" w:rsidP="005631F8">
      <w:pPr>
        <w:pStyle w:val="a4"/>
        <w:spacing w:before="28" w:beforeAutospacing="0" w:after="28"/>
        <w:ind w:firstLine="709"/>
        <w:jc w:val="both"/>
      </w:pPr>
      <w: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w:t>
      </w:r>
      <w:r w:rsidR="003B587D">
        <w:t xml:space="preserve">формационными стендами. </w:t>
      </w:r>
      <w:r>
        <w:t>Приём заявителей и предоставление муниципальной услуги осуществляются в отапливаемых помещениях, оборудованных системой кондиционирования воздуха, средствами пожаротушения и оповещения о возник</w:t>
      </w:r>
      <w:r w:rsidR="003B587D">
        <w:t xml:space="preserve">новении чрезвычайной ситуации. </w:t>
      </w:r>
      <w:r>
        <w:t>В помещениях приёма заявителей размещается информация, указанная в</w:t>
      </w:r>
      <w:r w:rsidR="00205164">
        <w:t xml:space="preserve"> </w:t>
      </w:r>
      <w:r>
        <w:t>пункте 2.1 настоящего Административного регламента.</w:t>
      </w:r>
    </w:p>
    <w:p w:rsidR="00205164" w:rsidRDefault="00A42616" w:rsidP="005631F8">
      <w:pPr>
        <w:pStyle w:val="a4"/>
        <w:spacing w:before="28" w:beforeAutospacing="0" w:after="28"/>
        <w:ind w:firstLine="709"/>
        <w:jc w:val="both"/>
      </w:pPr>
      <w:r>
        <w:t>Места ожидания предоставления муниципальной услуги оборудуются</w:t>
      </w:r>
      <w:r w:rsidR="00205164">
        <w:t xml:space="preserve"> </w:t>
      </w:r>
      <w:r>
        <w:t>стульями (креслами) и столами с письменными принадлежностями и бланками документов.</w:t>
      </w:r>
    </w:p>
    <w:p w:rsidR="00205164" w:rsidRDefault="00A42616" w:rsidP="005631F8">
      <w:pPr>
        <w:pStyle w:val="a4"/>
        <w:spacing w:before="28" w:beforeAutospacing="0" w:after="28"/>
        <w:ind w:firstLine="709"/>
        <w:jc w:val="both"/>
      </w:pPr>
      <w:r>
        <w:t>В местах ожидания предусматривается оборудование мест общего пользования (туалетов).</w:t>
      </w:r>
    </w:p>
    <w:p w:rsidR="00A42616" w:rsidRDefault="00A42616" w:rsidP="005631F8">
      <w:pPr>
        <w:pStyle w:val="a4"/>
        <w:spacing w:before="28" w:beforeAutospacing="0" w:after="28"/>
        <w:ind w:firstLine="709"/>
        <w:jc w:val="both"/>
      </w:pPr>
      <w:r>
        <w:t xml:space="preserve">Должностные лица, ответственные за предоставление муниципальной услуги, обязаны иметь при себе </w:t>
      </w:r>
      <w:proofErr w:type="spellStart"/>
      <w:r>
        <w:t>бейджи</w:t>
      </w:r>
      <w:proofErr w:type="spellEnd"/>
      <w:r>
        <w:t xml:space="preserve"> (таблички на рабочих местах) с указанием фамилии, имени, отчества и занимаемой должности.</w:t>
      </w:r>
    </w:p>
    <w:p w:rsidR="003B587D" w:rsidRDefault="003B587D" w:rsidP="005631F8">
      <w:pPr>
        <w:pStyle w:val="a4"/>
        <w:spacing w:before="28" w:beforeAutospacing="0" w:after="28"/>
        <w:ind w:firstLine="709"/>
        <w:jc w:val="both"/>
      </w:pPr>
    </w:p>
    <w:p w:rsidR="003B587D" w:rsidRDefault="003B587D" w:rsidP="005631F8">
      <w:pPr>
        <w:ind w:firstLine="709"/>
        <w:jc w:val="both"/>
      </w:pPr>
      <w:r>
        <w:t>2.5.</w:t>
      </w:r>
      <w:r w:rsidRPr="00102618">
        <w:t>Требования</w:t>
      </w:r>
      <w:r w:rsidR="00205164">
        <w:t xml:space="preserve"> </w:t>
      </w:r>
      <w:r w:rsidRPr="00102618">
        <w:t>к</w:t>
      </w:r>
      <w:r w:rsidR="00205164">
        <w:t xml:space="preserve"> </w:t>
      </w:r>
      <w:r w:rsidRPr="00102618">
        <w:t>помещениям, в которых предоставляются</w:t>
      </w:r>
      <w:r w:rsidR="00205164">
        <w:t xml:space="preserve"> </w:t>
      </w:r>
      <w:r w:rsidRPr="00102618">
        <w:t>муниципальные</w:t>
      </w:r>
      <w:r w:rsidR="00205164">
        <w:t xml:space="preserve"> </w:t>
      </w:r>
      <w:r w:rsidRPr="00102618">
        <w:t>услуги, должны соответствовать</w:t>
      </w:r>
      <w:r w:rsidR="00205164">
        <w:t xml:space="preserve"> </w:t>
      </w:r>
      <w:r w:rsidRPr="00102618">
        <w:t>установленным действующим законодательством</w:t>
      </w:r>
      <w:r w:rsidR="00205164">
        <w:t xml:space="preserve"> </w:t>
      </w:r>
      <w:r w:rsidRPr="00102618">
        <w:t>требованиям, а также</w:t>
      </w:r>
      <w:r w:rsidR="00205164">
        <w:t xml:space="preserve"> </w:t>
      </w:r>
      <w:r w:rsidRPr="00102618">
        <w:t>должна</w:t>
      </w:r>
      <w:r w:rsidR="00205164">
        <w:t xml:space="preserve"> </w:t>
      </w:r>
      <w:r w:rsidRPr="00102618">
        <w:t>быть</w:t>
      </w:r>
      <w:r w:rsidR="00205164">
        <w:t xml:space="preserve"> </w:t>
      </w:r>
      <w:r w:rsidRPr="00102618">
        <w:t>обеспечена</w:t>
      </w:r>
      <w:r w:rsidR="00205164">
        <w:t xml:space="preserve"> </w:t>
      </w:r>
      <w:r w:rsidRPr="00102618">
        <w:t>возможность для</w:t>
      </w:r>
      <w:r w:rsidR="00205164">
        <w:t xml:space="preserve"> </w:t>
      </w:r>
      <w:r w:rsidRPr="00102618">
        <w:t>реализации прав</w:t>
      </w:r>
      <w:r w:rsidR="00205164">
        <w:t xml:space="preserve"> </w:t>
      </w:r>
      <w:r w:rsidRPr="00102618">
        <w:t>инвалидов на</w:t>
      </w:r>
      <w:r w:rsidR="00205164">
        <w:t xml:space="preserve"> </w:t>
      </w:r>
      <w:r w:rsidRPr="00102618">
        <w:t>предоставление по</w:t>
      </w:r>
      <w:r w:rsidR="00205164">
        <w:t xml:space="preserve"> </w:t>
      </w:r>
      <w:r w:rsidRPr="00102618">
        <w:t>их</w:t>
      </w:r>
      <w:r w:rsidR="00205164">
        <w:t xml:space="preserve"> </w:t>
      </w:r>
      <w:r w:rsidRPr="00102618">
        <w:t>заявлению муниципальной</w:t>
      </w:r>
      <w:r w:rsidR="00205164">
        <w:t xml:space="preserve"> </w:t>
      </w:r>
      <w:r w:rsidRPr="00102618">
        <w:t>услуги.</w:t>
      </w:r>
    </w:p>
    <w:p w:rsidR="001670F9" w:rsidRPr="00102618" w:rsidRDefault="001670F9" w:rsidP="005631F8">
      <w:pPr>
        <w:ind w:firstLine="709"/>
        <w:jc w:val="both"/>
        <w:rPr>
          <w:color w:val="000000"/>
        </w:rPr>
      </w:pPr>
    </w:p>
    <w:p w:rsidR="003B587D" w:rsidRPr="00102618" w:rsidRDefault="003B587D" w:rsidP="005631F8">
      <w:pPr>
        <w:pStyle w:val="ConsPlusNormal"/>
        <w:ind w:firstLine="709"/>
        <w:jc w:val="both"/>
        <w:rPr>
          <w:rFonts w:ascii="Times New Roman" w:hAnsi="Times New Roman" w:cs="Times New Roman"/>
          <w:sz w:val="24"/>
          <w:szCs w:val="24"/>
        </w:rPr>
      </w:pPr>
      <w:r w:rsidRPr="00102618">
        <w:rPr>
          <w:rFonts w:ascii="Times New Roman" w:hAnsi="Times New Roman" w:cs="Times New Roman"/>
          <w:sz w:val="24"/>
          <w:szCs w:val="24"/>
        </w:rPr>
        <w:t>Для осуществления приема граждан-инвалидов должны быть созданы следующие</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условия:</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помещения оборудованы пандусами, специальными ограждениями и перилами;</w:t>
      </w:r>
    </w:p>
    <w:p w:rsidR="003B587D" w:rsidRPr="00102618" w:rsidRDefault="003B587D" w:rsidP="005631F8">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102618">
        <w:rPr>
          <w:rFonts w:ascii="Times New Roman" w:hAnsi="Times New Roman" w:cs="Times New Roman"/>
          <w:sz w:val="24"/>
          <w:szCs w:val="24"/>
        </w:rPr>
        <w:t>обеспечены беспрепятственное передвижение и разворот специальных средств для передвижения (кресел-колясок);</w:t>
      </w:r>
      <w:proofErr w:type="gramEnd"/>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оказание персоналом помощи инвалидам в</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посадке в транспортное</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средство и высадки из</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него перед входом, в том</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числе с использованием</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кресла-коляски;</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беспрепятственный вход инвалидов в учреждение и выход из</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него;</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возможность самостоятельного передвижения инвалидов по территории учреждения;</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сопровождение инвалидов, имеющих стойкие</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расстройства функции зрения и самостоятельного передвижения, и оказания им</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помощи</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на</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территории</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учреждения;</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учреждение и к</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услугам, с</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учетом ограничений их жизнедеятельности;</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размещение столов для инвалидов в стороне от входа с учетом беспрепятственного подъезда и поворота специальных сре</w:t>
      </w:r>
      <w:proofErr w:type="gramStart"/>
      <w:r w:rsidRPr="00102618">
        <w:rPr>
          <w:rFonts w:ascii="Times New Roman" w:hAnsi="Times New Roman" w:cs="Times New Roman"/>
          <w:sz w:val="24"/>
          <w:szCs w:val="24"/>
        </w:rPr>
        <w:t>дств дл</w:t>
      </w:r>
      <w:proofErr w:type="gramEnd"/>
      <w:r w:rsidRPr="00102618">
        <w:rPr>
          <w:rFonts w:ascii="Times New Roman" w:hAnsi="Times New Roman" w:cs="Times New Roman"/>
          <w:sz w:val="24"/>
          <w:szCs w:val="24"/>
        </w:rPr>
        <w:t>я передвижения (кресел-колясок);</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размещение</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носителей информации о</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порядке предоставления</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услуги инвалидам с учетом ограничений их жизнедеятельности, в том</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числе, при необходимости,</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дублирование необходимой для</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получения услуги звуковой и</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зрительной информации, а также надписей, знаков и иной текстовой и графической информации знаками, выполненными рельефно-точечным шрифтом Брайля и на</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контрастном</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фоне;</w:t>
      </w:r>
    </w:p>
    <w:p w:rsidR="003B587D" w:rsidRPr="00102618" w:rsidRDefault="003B587D" w:rsidP="005631F8">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102618">
        <w:rPr>
          <w:rFonts w:ascii="Times New Roman" w:hAnsi="Times New Roman" w:cs="Times New Roman"/>
          <w:sz w:val="24"/>
          <w:szCs w:val="24"/>
        </w:rPr>
        <w:t>обеспечение допуска на</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объект собаки-проводника при</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наличии документа, подтверждающего ее</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специальное</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обучение и выдаваемого по</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форме и в порядке, которые определяются</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федеральным органом</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исполнительной</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власти, осуществляющим</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функции по</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выработке и реализации государственной политики</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нормативно-правовому</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регулированию в сфере социальной защиты населения;</w:t>
      </w:r>
      <w:proofErr w:type="gramEnd"/>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оказание должностными лицами инвалидам необходимой помощи, связанной с</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разъяснением в</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доступной для</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них форме порядка предоставления и</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получения</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услуги, оформлением необходимых для ее предоставления документов, ознакомлением инвалидов с</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размещением кабинетов, последовательностью действий, необходимых</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для</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получения услуги;</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 xml:space="preserve">обеспечение допуска </w:t>
      </w:r>
      <w:proofErr w:type="spellStart"/>
      <w:r w:rsidRPr="00102618">
        <w:rPr>
          <w:rFonts w:ascii="Times New Roman" w:hAnsi="Times New Roman" w:cs="Times New Roman"/>
          <w:sz w:val="24"/>
          <w:szCs w:val="24"/>
        </w:rPr>
        <w:t>сурдопереводчика</w:t>
      </w:r>
      <w:proofErr w:type="spellEnd"/>
      <w:r w:rsidRPr="00102618">
        <w:rPr>
          <w:rFonts w:ascii="Times New Roman" w:hAnsi="Times New Roman" w:cs="Times New Roman"/>
          <w:sz w:val="24"/>
          <w:szCs w:val="24"/>
        </w:rPr>
        <w:t xml:space="preserve">, </w:t>
      </w:r>
      <w:proofErr w:type="spellStart"/>
      <w:r w:rsidRPr="00102618">
        <w:rPr>
          <w:rFonts w:ascii="Times New Roman" w:hAnsi="Times New Roman" w:cs="Times New Roman"/>
          <w:sz w:val="24"/>
          <w:szCs w:val="24"/>
        </w:rPr>
        <w:t>тифлосурдопереводчика</w:t>
      </w:r>
      <w:proofErr w:type="spellEnd"/>
      <w:r w:rsidRPr="00102618">
        <w:rPr>
          <w:rFonts w:ascii="Times New Roman" w:hAnsi="Times New Roman" w:cs="Times New Roman"/>
          <w:sz w:val="24"/>
          <w:szCs w:val="24"/>
        </w:rPr>
        <w:t>, а также иного лица, владеющего жестовым языком;</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предоставление, при</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необходимости, услуги по</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месту жительства инвалида или в дистанционном</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режиме;</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оказание должностными</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лицами учреждения иной</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необходимой инвалидами помощи в преодолении барьеров, мешающих получению ими услуг наравне с другими лицами.</w:t>
      </w:r>
    </w:p>
    <w:p w:rsidR="003B587D" w:rsidRPr="00102618" w:rsidRDefault="003B587D" w:rsidP="005631F8">
      <w:pPr>
        <w:pStyle w:val="ConsPlusNormal"/>
        <w:ind w:firstLine="709"/>
        <w:jc w:val="both"/>
        <w:rPr>
          <w:rFonts w:ascii="Times New Roman" w:hAnsi="Times New Roman" w:cs="Times New Roman"/>
          <w:sz w:val="24"/>
          <w:szCs w:val="24"/>
        </w:rPr>
      </w:pPr>
      <w:r w:rsidRPr="00102618">
        <w:rPr>
          <w:rFonts w:ascii="Times New Roman" w:hAnsi="Times New Roman" w:cs="Times New Roman"/>
          <w:sz w:val="24"/>
          <w:szCs w:val="24"/>
        </w:rPr>
        <w:t>Помещение сотрудника должно соответствовать следующим требованиям:</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соответствующих вывесок и указателей;</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средств пожаротушения и системы оповещения о возникновении чрезвычайных ситуаций;</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офисной мебели;</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телефона;</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оснащение рабочего места сотрудника достаточным количеством компьютерной и организационной техники, а также канцелярскими принадлежностями;</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возможность доступа к справочным правовым системам.</w:t>
      </w:r>
    </w:p>
    <w:p w:rsidR="003B587D" w:rsidRPr="00102618" w:rsidRDefault="003B587D" w:rsidP="005631F8">
      <w:pPr>
        <w:pStyle w:val="ConsPlusNormal"/>
        <w:ind w:firstLine="709"/>
        <w:jc w:val="both"/>
        <w:rPr>
          <w:rFonts w:ascii="Times New Roman" w:hAnsi="Times New Roman" w:cs="Times New Roman"/>
          <w:sz w:val="24"/>
          <w:szCs w:val="24"/>
        </w:rPr>
      </w:pPr>
      <w:r w:rsidRPr="00102618">
        <w:rPr>
          <w:rFonts w:ascii="Times New Roman" w:hAnsi="Times New Roman" w:cs="Times New Roman"/>
          <w:sz w:val="24"/>
          <w:szCs w:val="24"/>
        </w:rPr>
        <w:t>Место ожидания и приема заявителей должно соответствовать следующим требованиям:</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соответствующих вывесок и указателей;</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средств пожаротушения и системы оповещения о возникновении чрезвычайной ситуации;</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в достаточном количестве бумаги формата A4 и канцелярских принадлежностей;</w:t>
      </w:r>
    </w:p>
    <w:p w:rsidR="003B587D" w:rsidRPr="00102618" w:rsidRDefault="003B587D" w:rsidP="005631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доступ к основным нормативным правовым актам, регулирующим сферу муниципальной</w:t>
      </w:r>
      <w:r w:rsidR="00205164">
        <w:rPr>
          <w:rFonts w:ascii="Times New Roman" w:hAnsi="Times New Roman" w:cs="Times New Roman"/>
          <w:sz w:val="24"/>
          <w:szCs w:val="24"/>
        </w:rPr>
        <w:t xml:space="preserve"> </w:t>
      </w:r>
      <w:r w:rsidRPr="00102618">
        <w:rPr>
          <w:rFonts w:ascii="Times New Roman" w:hAnsi="Times New Roman" w:cs="Times New Roman"/>
          <w:sz w:val="24"/>
          <w:szCs w:val="24"/>
        </w:rPr>
        <w:t>услуги и порядок предоставления муниципальной услуги.</w:t>
      </w:r>
    </w:p>
    <w:p w:rsidR="003B587D" w:rsidRDefault="003B587D" w:rsidP="00B52F33">
      <w:pPr>
        <w:pStyle w:val="a4"/>
        <w:spacing w:before="28" w:beforeAutospacing="0" w:after="28"/>
        <w:jc w:val="both"/>
      </w:pPr>
    </w:p>
    <w:p w:rsidR="00A42616" w:rsidRPr="00B52F33" w:rsidRDefault="00A42616" w:rsidP="003B587D">
      <w:pPr>
        <w:pStyle w:val="a4"/>
        <w:spacing w:before="28" w:beforeAutospacing="0" w:after="28"/>
        <w:jc w:val="center"/>
        <w:rPr>
          <w:b/>
        </w:rPr>
      </w:pPr>
      <w:r w:rsidRPr="00B52F33">
        <w:rPr>
          <w:b/>
        </w:rPr>
        <w:t>III Административные процедуры</w:t>
      </w:r>
    </w:p>
    <w:p w:rsidR="00A42616" w:rsidRDefault="00A42616" w:rsidP="005631F8">
      <w:pPr>
        <w:pStyle w:val="a4"/>
        <w:spacing w:before="240" w:beforeAutospacing="0" w:after="0"/>
        <w:ind w:firstLine="709"/>
        <w:jc w:val="both"/>
      </w:pPr>
      <w:r>
        <w:t>3.1. Последовательность административных действий (процедур)</w:t>
      </w:r>
    </w:p>
    <w:p w:rsidR="005631F8" w:rsidRDefault="00A42616" w:rsidP="005631F8">
      <w:pPr>
        <w:pStyle w:val="a4"/>
        <w:spacing w:before="28" w:beforeAutospacing="0" w:after="28"/>
        <w:ind w:firstLine="709"/>
        <w:jc w:val="both"/>
      </w:pPr>
      <w:r>
        <w:t>Предоставление муниципальной услуги включает в себя следующие административные процедуры:</w:t>
      </w:r>
    </w:p>
    <w:p w:rsidR="005631F8" w:rsidRDefault="00A42616" w:rsidP="005631F8">
      <w:pPr>
        <w:pStyle w:val="a4"/>
        <w:spacing w:before="28" w:beforeAutospacing="0" w:after="28"/>
        <w:ind w:firstLine="709"/>
        <w:jc w:val="both"/>
      </w:pPr>
      <w:r>
        <w:t>1) прием, рассмотрение заявления и прилагаемых к нему обосновывающих документов;</w:t>
      </w:r>
    </w:p>
    <w:p w:rsidR="003B587D" w:rsidRDefault="00A42616" w:rsidP="005631F8">
      <w:pPr>
        <w:pStyle w:val="a4"/>
        <w:spacing w:before="28" w:beforeAutospacing="0" w:after="28"/>
        <w:ind w:firstLine="709"/>
        <w:jc w:val="both"/>
      </w:pPr>
      <w:r>
        <w:t>2) работа комиссии по оценке пригодности (непригодности) жилых помещений для посто</w:t>
      </w:r>
      <w:r w:rsidR="003B587D">
        <w:t>янного проживания;</w:t>
      </w:r>
    </w:p>
    <w:p w:rsidR="003B587D" w:rsidRDefault="00A42616" w:rsidP="005631F8">
      <w:pPr>
        <w:pStyle w:val="a4"/>
        <w:spacing w:before="28" w:beforeAutospacing="0" w:after="28"/>
        <w:ind w:firstLine="709"/>
        <w:jc w:val="both"/>
      </w:pPr>
      <w:r>
        <w:t xml:space="preserve">3) составление комиссией заключения о признании жилого помещения соответствующим (не соответствующим) установленным в Положении требованиям и пригодным (непригодным) для проживания (далее - заключение) и </w:t>
      </w:r>
      <w:r w:rsidR="003B587D">
        <w:t xml:space="preserve">признании многоквартирного дома </w:t>
      </w:r>
      <w:r>
        <w:t>ава</w:t>
      </w:r>
      <w:r w:rsidR="003B587D">
        <w:t>рийным и подлежащим сносу;</w:t>
      </w:r>
    </w:p>
    <w:p w:rsidR="005631F8" w:rsidRDefault="00A42616" w:rsidP="005631F8">
      <w:pPr>
        <w:pStyle w:val="a4"/>
        <w:spacing w:before="28" w:beforeAutospacing="0" w:after="28"/>
        <w:ind w:firstLine="709"/>
        <w:jc w:val="both"/>
      </w:pPr>
      <w:r>
        <w:t>4)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t>и</w:t>
      </w:r>
      <w:proofErr w:type="gramEnd"/>
      <w:r>
        <w:t xml:space="preserve"> специализированной организации, проводящей обследование;</w:t>
      </w:r>
    </w:p>
    <w:p w:rsidR="003B587D" w:rsidRDefault="00A42616" w:rsidP="005631F8">
      <w:pPr>
        <w:pStyle w:val="a4"/>
        <w:spacing w:before="28" w:beforeAutospacing="0" w:after="28"/>
        <w:ind w:firstLine="709"/>
        <w:jc w:val="both"/>
      </w:pPr>
      <w:r>
        <w:t>5) принятие органом местного самоуправления решения по итогам работы комиссии;</w:t>
      </w:r>
    </w:p>
    <w:p w:rsidR="005631F8" w:rsidRDefault="00A42616" w:rsidP="005631F8">
      <w:pPr>
        <w:pStyle w:val="a4"/>
        <w:spacing w:before="28" w:beforeAutospacing="0" w:after="28"/>
        <w:ind w:firstLine="709"/>
        <w:jc w:val="both"/>
      </w:pPr>
      <w:r>
        <w:t>6) передача по одному экземпляру решения заявителю и собственнику жилого помещения (третий экземпляр остается в деле, сформированном комиссией).</w:t>
      </w:r>
    </w:p>
    <w:p w:rsidR="00A42616" w:rsidRDefault="00A42616" w:rsidP="005631F8">
      <w:pPr>
        <w:pStyle w:val="a4"/>
        <w:spacing w:before="240" w:beforeAutospacing="0" w:after="0"/>
        <w:ind w:firstLine="709"/>
        <w:jc w:val="both"/>
      </w:pPr>
      <w:r>
        <w:t>3.2. Прием и рассмотрение заявления и прилагаемых к нему обосновывающих документов</w:t>
      </w:r>
      <w:r w:rsidR="003B587D">
        <w:t>.</w:t>
      </w:r>
    </w:p>
    <w:p w:rsidR="003B587D" w:rsidRDefault="00A42616" w:rsidP="005631F8">
      <w:pPr>
        <w:pStyle w:val="a4"/>
        <w:spacing w:before="28" w:beforeAutospacing="0" w:after="28"/>
        <w:ind w:firstLine="709"/>
        <w:jc w:val="both"/>
      </w:pPr>
      <w:r>
        <w:t>1. Для рассмотрения вопроса о пригодности (непригодности) помещения для проживания и признания многоквартирного дома аварийным заявитель представляет секретарю комиссии</w:t>
      </w:r>
      <w:r w:rsidR="00205164">
        <w:t xml:space="preserve"> </w:t>
      </w:r>
      <w:r>
        <w:t>заявление на имя председателя комиссии, оформленное по форме, указанной в Приложениях №2-3 к настоящему административному регламенту и документы, указан</w:t>
      </w:r>
      <w:r w:rsidR="003B587D">
        <w:t xml:space="preserve">ные в п.2.3 Регламента. </w:t>
      </w:r>
    </w:p>
    <w:p w:rsidR="003B587D" w:rsidRDefault="00A42616" w:rsidP="005631F8">
      <w:pPr>
        <w:pStyle w:val="a4"/>
        <w:spacing w:before="28" w:beforeAutospacing="0" w:after="28"/>
        <w:ind w:firstLine="709"/>
        <w:jc w:val="both"/>
      </w:pPr>
      <w:r>
        <w:t>2. В случае направления заявления по почте, к заявлению прикладываются нотариально заверенные копии всех указа</w:t>
      </w:r>
      <w:r w:rsidR="003B587D">
        <w:t>нных документов.</w:t>
      </w:r>
    </w:p>
    <w:p w:rsidR="003B587D" w:rsidRDefault="00A42616" w:rsidP="005631F8">
      <w:pPr>
        <w:pStyle w:val="a4"/>
        <w:spacing w:before="28" w:beforeAutospacing="0" w:after="28"/>
        <w:ind w:firstLine="709"/>
        <w:jc w:val="both"/>
      </w:pPr>
      <w:r>
        <w:t>3. Секретарь комиссии регистрирует заявление в журнале регистрации и проверяет приложенные к заявлению документы на соответст</w:t>
      </w:r>
      <w:r w:rsidR="003B587D">
        <w:t xml:space="preserve">вие их установленному перечню. </w:t>
      </w:r>
    </w:p>
    <w:p w:rsidR="003B587D" w:rsidRDefault="00A42616" w:rsidP="005631F8">
      <w:pPr>
        <w:pStyle w:val="a4"/>
        <w:spacing w:before="28" w:beforeAutospacing="0" w:after="28"/>
        <w:ind w:firstLine="709"/>
        <w:jc w:val="both"/>
      </w:pPr>
      <w:r>
        <w:t>4. В случае несоответствия документов п.2.3 настоящего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трех рабочих дней</w:t>
      </w:r>
      <w:r w:rsidR="003B587D">
        <w:t xml:space="preserve"> со дня регистрации заявления. </w:t>
      </w:r>
    </w:p>
    <w:p w:rsidR="005631F8" w:rsidRDefault="00A42616" w:rsidP="005631F8">
      <w:pPr>
        <w:pStyle w:val="a4"/>
        <w:spacing w:before="28" w:beforeAutospacing="0" w:after="28"/>
        <w:ind w:firstLine="709"/>
        <w:jc w:val="both"/>
      </w:pPr>
      <w:r>
        <w:t>5. В случае если в комиссию представлено заключение органа, уполномоченного на проведение государственного контроля и надзора,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п.2.3 документов</w:t>
      </w:r>
      <w:r w:rsidR="005631F8">
        <w:t>.</w:t>
      </w:r>
    </w:p>
    <w:p w:rsidR="005631F8" w:rsidRDefault="00A42616" w:rsidP="005631F8">
      <w:pPr>
        <w:pStyle w:val="a4"/>
        <w:spacing w:before="28" w:beforeAutospacing="0" w:after="28"/>
        <w:ind w:firstLine="709"/>
        <w:jc w:val="both"/>
      </w:pPr>
      <w:r>
        <w:t>6. Заявление с приложенными к нему документами, оформленными в установленном настоящим регламентом порядке, передаются секретарем комиссии председателю комиссии не позднее следующего рабочего дня после его регистрации.</w:t>
      </w:r>
    </w:p>
    <w:p w:rsidR="005631F8" w:rsidRDefault="00A42616" w:rsidP="005631F8">
      <w:pPr>
        <w:pStyle w:val="a4"/>
        <w:spacing w:before="28" w:beforeAutospacing="0" w:after="28"/>
        <w:ind w:firstLine="709"/>
        <w:jc w:val="both"/>
      </w:pPr>
      <w:r>
        <w:t>7. Максимальное время ожидания в очереди при подаче заявления и получении документов заявителями не должно превышать 30 минут. Максимальное время ожидания при подаче документов по предварительной записи не должно превышать 5 минут от назначенного времени, на которое осуществлена запись.</w:t>
      </w:r>
    </w:p>
    <w:p w:rsidR="003B587D" w:rsidRDefault="00A42616" w:rsidP="005631F8">
      <w:pPr>
        <w:pStyle w:val="a4"/>
        <w:spacing w:before="28" w:beforeAutospacing="0" w:after="28"/>
        <w:ind w:firstLine="709"/>
        <w:jc w:val="both"/>
      </w:pPr>
      <w:r>
        <w:t>8. Срок рассмотрения заявления комиссией не должен превышать 30 рабочих дней со дня его регистрации.</w:t>
      </w:r>
      <w:r w:rsidR="003B587D">
        <w:t xml:space="preserve"> </w:t>
      </w:r>
    </w:p>
    <w:p w:rsidR="003B587D" w:rsidRDefault="00A42616" w:rsidP="005631F8">
      <w:pPr>
        <w:pStyle w:val="a4"/>
        <w:spacing w:before="28" w:beforeAutospacing="0" w:after="28"/>
        <w:ind w:firstLine="709"/>
        <w:jc w:val="both"/>
      </w:pPr>
      <w:r>
        <w:t>Работа комиссии по оценке пригодности (непригодности) жилых помещений для постоянного проживания</w:t>
      </w:r>
      <w:r w:rsidR="003B587D">
        <w:t>.</w:t>
      </w:r>
    </w:p>
    <w:p w:rsidR="005631F8" w:rsidRDefault="00A42616" w:rsidP="005631F8">
      <w:pPr>
        <w:pStyle w:val="a4"/>
        <w:spacing w:before="28" w:beforeAutospacing="0" w:after="28"/>
        <w:ind w:firstLine="709"/>
        <w:jc w:val="both"/>
      </w:pPr>
      <w:r>
        <w:t>Председатель комиссии назначает проведение заседания комиссии для рассмотрения поступившего заявления в течение 30 дней со дня регистрации заявления. Секретарь комиссии направляет членам комиссии повестку дня заседания комиссии с указанием даты, времени и места его проведения</w:t>
      </w:r>
      <w:r w:rsidR="003B587D">
        <w:t xml:space="preserve">. </w:t>
      </w:r>
      <w:proofErr w:type="gramStart"/>
      <w:r>
        <w:t>Комиссия в назначенный день рассматривает заявление собственника помещения или заявления гражданина (нанимателя), приложенные к заявлению документы,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в Положении требованиям и признает жилое помещение пригодным (непригодным) для проживания, а также признает многоквартирный дом аварийным и подлежащим сносу.</w:t>
      </w:r>
      <w:proofErr w:type="gramEnd"/>
    </w:p>
    <w:p w:rsidR="005631F8" w:rsidRDefault="00A42616" w:rsidP="005631F8">
      <w:pPr>
        <w:pStyle w:val="a4"/>
        <w:spacing w:before="28" w:beforeAutospacing="0" w:after="28"/>
        <w:ind w:firstLine="709"/>
        <w:jc w:val="both"/>
      </w:pPr>
      <w:r>
        <w:t>Требования Положения, которым должно отвечать жилое помещение:</w:t>
      </w:r>
    </w:p>
    <w:p w:rsidR="003B587D" w:rsidRDefault="005631F8" w:rsidP="005631F8">
      <w:pPr>
        <w:pStyle w:val="a4"/>
        <w:spacing w:before="28" w:beforeAutospacing="0" w:after="28"/>
        <w:ind w:firstLine="709"/>
        <w:jc w:val="both"/>
      </w:pPr>
      <w:r>
        <w:t>-</w:t>
      </w:r>
      <w:r w:rsidR="00A42616">
        <w:t>жилые помещения должны располагаться преимущественно в домах, расположенных в жилой зоне в соответствии с функцион</w:t>
      </w:r>
      <w:r w:rsidR="003B587D">
        <w:t>альным зонированием территории;</w:t>
      </w:r>
    </w:p>
    <w:p w:rsidR="003B587D" w:rsidRDefault="00A42616" w:rsidP="005631F8">
      <w:pPr>
        <w:pStyle w:val="a4"/>
        <w:spacing w:before="28" w:beforeAutospacing="0" w:after="28"/>
        <w:ind w:firstLine="709"/>
        <w:jc w:val="both"/>
      </w:pPr>
      <w:proofErr w:type="gramStart"/>
      <w:r>
        <w:t xml:space="preserve">-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t>деформативности</w:t>
      </w:r>
      <w:proofErr w:type="spellEnd"/>
      <w:r>
        <w:t xml:space="preserve"> (а в железобетонных конструкциях - в части </w:t>
      </w:r>
      <w:proofErr w:type="spellStart"/>
      <w:r>
        <w:t>трещиностойкости</w:t>
      </w:r>
      <w:proofErr w:type="spellEnd"/>
      <w: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w:t>
      </w:r>
      <w:r w:rsidR="003B587D">
        <w:t>ность</w:t>
      </w:r>
      <w:proofErr w:type="gramEnd"/>
      <w:r w:rsidR="003B587D">
        <w:t xml:space="preserve"> инженерного оборудования;</w:t>
      </w:r>
    </w:p>
    <w:p w:rsidR="003B587D" w:rsidRDefault="00A42616" w:rsidP="005631F8">
      <w:pPr>
        <w:pStyle w:val="a4"/>
        <w:spacing w:before="28" w:beforeAutospacing="0" w:after="28"/>
        <w:ind w:firstLine="709"/>
        <w:jc w:val="both"/>
      </w:pPr>
      <w:r>
        <w:t>- 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w:t>
      </w:r>
      <w:r w:rsidR="00205164">
        <w:t xml:space="preserve"> </w:t>
      </w:r>
      <w:r>
        <w:t>их несущую способность и ухудшающие эксплуатационные свойства конст</w:t>
      </w:r>
      <w:r w:rsidR="003B587D">
        <w:t>рукций или жилого дома в целом.</w:t>
      </w:r>
    </w:p>
    <w:p w:rsidR="003B587D" w:rsidRDefault="00A42616" w:rsidP="005631F8">
      <w:pPr>
        <w:pStyle w:val="a4"/>
        <w:spacing w:before="28" w:beforeAutospacing="0" w:after="28"/>
        <w:ind w:firstLine="709"/>
        <w:jc w:val="both"/>
      </w:pPr>
      <w:proofErr w:type="gramStart"/>
      <w:r>
        <w:t>-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t xml:space="preserve"> и вспомогательных помещений дома, входящих в состав общего имущества собственников помещений в многоквартирном доме. </w:t>
      </w:r>
      <w:proofErr w:type="gramStart"/>
      <w:r>
        <w:t xml:space="preserve">При этом уклон и ширина лестничных маршей и пандусов, высота ступеней, ширина </w:t>
      </w:r>
      <w:proofErr w:type="spellStart"/>
      <w:r>
        <w:t>проступей</w:t>
      </w:r>
      <w:proofErr w:type="spellEnd"/>
      <w: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w:t>
      </w:r>
      <w:r w:rsidR="003B587D">
        <w:t>ость передвижения и размещения;</w:t>
      </w:r>
      <w:proofErr w:type="gramEnd"/>
    </w:p>
    <w:p w:rsidR="003B587D" w:rsidRDefault="00A42616" w:rsidP="005631F8">
      <w:pPr>
        <w:pStyle w:val="a4"/>
        <w:spacing w:before="28" w:beforeAutospacing="0" w:after="28"/>
        <w:ind w:firstLine="709"/>
        <w:jc w:val="both"/>
      </w:pPr>
      <w:r>
        <w:t>-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w:t>
      </w:r>
      <w:r w:rsidR="003B587D">
        <w:t>ода и канализированных уборных;</w:t>
      </w:r>
    </w:p>
    <w:p w:rsidR="003B587D" w:rsidRDefault="00A42616" w:rsidP="005631F8">
      <w:pPr>
        <w:pStyle w:val="a4"/>
        <w:spacing w:before="28" w:beforeAutospacing="0" w:after="28"/>
        <w:ind w:firstLine="709"/>
        <w:jc w:val="both"/>
      </w:pPr>
      <w:r>
        <w:t>-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 Кратность воздухообмена во всех вентилируемых жилых помещениях должна соответствовать нормам, установленным в действую</w:t>
      </w:r>
      <w:r w:rsidR="003B587D">
        <w:t>щих нормативных правовых актах;</w:t>
      </w:r>
    </w:p>
    <w:p w:rsidR="003B587D" w:rsidRDefault="00A42616" w:rsidP="005631F8">
      <w:pPr>
        <w:pStyle w:val="a4"/>
        <w:spacing w:before="28" w:beforeAutospacing="0" w:after="28"/>
        <w:ind w:firstLine="709"/>
        <w:jc w:val="both"/>
      </w:pPr>
      <w:proofErr w:type="gramStart"/>
      <w:r>
        <w:t>-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t xml:space="preserve"> вибрации, которые создают</w:t>
      </w:r>
      <w:r w:rsidR="003B587D">
        <w:t>ся этими инженерными системами;</w:t>
      </w:r>
    </w:p>
    <w:p w:rsidR="003B587D" w:rsidRDefault="00A42616" w:rsidP="005631F8">
      <w:pPr>
        <w:pStyle w:val="a4"/>
        <w:spacing w:before="28" w:beforeAutospacing="0" w:after="28"/>
        <w:ind w:firstLine="709"/>
        <w:jc w:val="both"/>
      </w:pPr>
      <w:proofErr w:type="gramStart"/>
      <w:r>
        <w:t xml:space="preserve">-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t>пароизоляцию</w:t>
      </w:r>
      <w:proofErr w:type="spellEnd"/>
      <w:r>
        <w:t xml:space="preserve"> от диффузии водяного пара из помещения, обеспечивающие</w:t>
      </w:r>
      <w:proofErr w:type="gramEnd"/>
      <w:r>
        <w:t xml:space="preserve"> отсутствие конденсации влаги на внутренних поверхностях не </w:t>
      </w:r>
      <w:proofErr w:type="spellStart"/>
      <w:r>
        <w:t>светопрозрачных</w:t>
      </w:r>
      <w:proofErr w:type="spellEnd"/>
      <w:r>
        <w:t xml:space="preserve"> ограждающих конструкций и препятствующие накоплению излишней вл</w:t>
      </w:r>
      <w:r w:rsidR="003B587D">
        <w:t>аги в конструкциях жилого дома;</w:t>
      </w:r>
    </w:p>
    <w:p w:rsidR="003B587D" w:rsidRDefault="00A42616" w:rsidP="005631F8">
      <w:pPr>
        <w:pStyle w:val="a4"/>
        <w:spacing w:before="28" w:beforeAutospacing="0" w:after="28"/>
        <w:ind w:firstLine="709"/>
        <w:jc w:val="both"/>
      </w:pPr>
      <w:r>
        <w:t>-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w:t>
      </w:r>
      <w:r w:rsidR="003B587D">
        <w:t>редств и технических устройств;</w:t>
      </w:r>
    </w:p>
    <w:p w:rsidR="003B587D" w:rsidRDefault="00A42616" w:rsidP="005631F8">
      <w:pPr>
        <w:pStyle w:val="a4"/>
        <w:spacing w:before="28" w:beforeAutospacing="0" w:after="28"/>
        <w:ind w:firstLine="709"/>
        <w:jc w:val="both"/>
      </w:pPr>
      <w:r>
        <w:t>- доступ к жилому помещению, расположенному в многоквартирном доме выше пятого этажа, за исключением мансардного этажа, должен о</w:t>
      </w:r>
      <w:r w:rsidR="003B587D">
        <w:t>существляться при помощи лифта;</w:t>
      </w:r>
    </w:p>
    <w:p w:rsidR="003B587D" w:rsidRDefault="00A42616" w:rsidP="005631F8">
      <w:pPr>
        <w:pStyle w:val="a4"/>
        <w:spacing w:before="28" w:beforeAutospacing="0" w:after="28"/>
        <w:ind w:firstLine="709"/>
        <w:jc w:val="both"/>
      </w:pPr>
      <w:proofErr w:type="gramStart"/>
      <w:r>
        <w:t>-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w:t>
      </w:r>
      <w:r w:rsidR="003B587D">
        <w:t>омещения и жилого дома в целом;</w:t>
      </w:r>
      <w:proofErr w:type="gramEnd"/>
    </w:p>
    <w:p w:rsidR="003B587D" w:rsidRDefault="00A42616" w:rsidP="005631F8">
      <w:pPr>
        <w:pStyle w:val="a4"/>
        <w:spacing w:before="28" w:beforeAutospacing="0" w:after="28"/>
        <w:ind w:firstLine="709"/>
        <w:jc w:val="both"/>
      </w:pPr>
      <w:r>
        <w:t xml:space="preserve">-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t>гидр</w:t>
      </w:r>
      <w:proofErr w:type="gramStart"/>
      <w:r>
        <w:t>о</w:t>
      </w:r>
      <w:proofErr w:type="spellEnd"/>
      <w:r>
        <w:t>-</w:t>
      </w:r>
      <w:proofErr w:type="gramEnd"/>
      <w:r>
        <w:t xml:space="preserve">, </w:t>
      </w:r>
      <w:proofErr w:type="spellStart"/>
      <w:r>
        <w:t>шумо</w:t>
      </w:r>
      <w:proofErr w:type="spellEnd"/>
      <w:r>
        <w:t>- и виброизоляции, обеспечению их системами вентиляции, а также при необходимости должны быть усилены перекрытия, на которых установлено оборудован</w:t>
      </w:r>
      <w:r w:rsidR="003B587D">
        <w:t>ие санитарно-технических узлов;</w:t>
      </w:r>
    </w:p>
    <w:p w:rsidR="003B587D" w:rsidRDefault="00A42616" w:rsidP="005631F8">
      <w:pPr>
        <w:pStyle w:val="a4"/>
        <w:spacing w:before="28" w:beforeAutospacing="0" w:after="28"/>
        <w:ind w:firstLine="709"/>
        <w:jc w:val="both"/>
      </w:pPr>
      <w:r>
        <w:t>-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Start"/>
      <w:r>
        <w:t>.</w:t>
      </w:r>
      <w:proofErr w:type="gramEnd"/>
      <w:r>
        <w:br/>
        <w:t xml:space="preserve">- </w:t>
      </w:r>
      <w:proofErr w:type="gramStart"/>
      <w:r>
        <w:t>в</w:t>
      </w:r>
      <w:proofErr w:type="gramEnd"/>
      <w:r>
        <w:t xml:space="preserve">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t>и-</w:t>
      </w:r>
      <w:proofErr w:type="gramEnd"/>
      <w:r>
        <w:t xml:space="preserve"> и </w:t>
      </w:r>
      <w:proofErr w:type="spellStart"/>
      <w:r>
        <w:t>шестикомнатных</w:t>
      </w:r>
      <w:proofErr w:type="spellEnd"/>
      <w:r>
        <w:t xml:space="preserve"> квартир - не менее чем в 2 комнатах. </w:t>
      </w:r>
      <w:proofErr w:type="gramStart"/>
      <w:r>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w:t>
      </w:r>
      <w:proofErr w:type="gramEnd"/>
      <w:r>
        <w:t xml:space="preserve"> Коэффициент естественной освещенности в комнатах и кухнях должен быть не менее 0,5 процен</w:t>
      </w:r>
      <w:r w:rsidR="003B587D">
        <w:t>та в середине жилого помещения;</w:t>
      </w:r>
    </w:p>
    <w:p w:rsidR="003B587D" w:rsidRDefault="00A42616" w:rsidP="005631F8">
      <w:pPr>
        <w:pStyle w:val="a4"/>
        <w:spacing w:before="28" w:beforeAutospacing="0" w:after="28"/>
        <w:ind w:firstLine="709"/>
        <w:jc w:val="both"/>
      </w:pPr>
      <w:r>
        <w:t xml:space="preserve">- высота (от пола до потолка) комнат и кухни (кухни-столовой) в климатических районах IА, IБ, IГ, IД и </w:t>
      </w:r>
      <w:proofErr w:type="spellStart"/>
      <w:r>
        <w:t>IV</w:t>
      </w:r>
      <w:proofErr w:type="gramStart"/>
      <w:r>
        <w:t>а</w:t>
      </w:r>
      <w:proofErr w:type="spellEnd"/>
      <w:proofErr w:type="gramEnd"/>
      <w:r>
        <w:t xml:space="preserve"> должна быть не менее 2,7 метров, а в других климатических районах - не менее 2,5 м. Высота внутриквартирных коридоров, холлов, передних, антресолей должна составлять не менее 2,</w:t>
      </w:r>
      <w:r w:rsidR="003B587D">
        <w:t>1 метра;</w:t>
      </w:r>
    </w:p>
    <w:p w:rsidR="003B587D" w:rsidRDefault="00A42616" w:rsidP="005631F8">
      <w:pPr>
        <w:pStyle w:val="a4"/>
        <w:spacing w:before="28" w:beforeAutospacing="0" w:after="28"/>
        <w:ind w:firstLine="709"/>
        <w:jc w:val="both"/>
      </w:pPr>
      <w:r>
        <w:t xml:space="preserve">- отметка пола жилого помещения, расположенного на </w:t>
      </w:r>
      <w:proofErr w:type="gramStart"/>
      <w:r>
        <w:t>первом</w:t>
      </w:r>
      <w:proofErr w:type="gramEnd"/>
      <w:r>
        <w:t xml:space="preserve"> этаже, должна быть выше планировочной отметки земли. Размещение жилого помещения в подвальном и цоколь</w:t>
      </w:r>
      <w:r w:rsidR="003B587D">
        <w:t>ном этажах не допускается;</w:t>
      </w:r>
    </w:p>
    <w:p w:rsidR="003B587D" w:rsidRDefault="00A42616" w:rsidP="005631F8">
      <w:pPr>
        <w:pStyle w:val="a4"/>
        <w:spacing w:before="28" w:beforeAutospacing="0" w:after="28"/>
        <w:ind w:firstLine="709"/>
        <w:jc w:val="both"/>
      </w:pPr>
      <w:r>
        <w:t>-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w:t>
      </w:r>
      <w:r w:rsidR="003B587D">
        <w:t>рах, расположенных в 2 уровнях;</w:t>
      </w:r>
    </w:p>
    <w:p w:rsidR="005631F8" w:rsidRDefault="00A42616" w:rsidP="005631F8">
      <w:pPr>
        <w:pStyle w:val="a4"/>
        <w:spacing w:before="28" w:beforeAutospacing="0" w:after="28"/>
        <w:ind w:firstLine="709"/>
        <w:jc w:val="both"/>
      </w:pPr>
      <w:r>
        <w:t>- комнаты и кухни в жилом помещении должны иметь непосредственное естественное освещение.</w:t>
      </w:r>
    </w:p>
    <w:p w:rsidR="003B587D" w:rsidRDefault="00A42616" w:rsidP="005631F8">
      <w:pPr>
        <w:pStyle w:val="a4"/>
        <w:spacing w:before="28" w:beforeAutospacing="0" w:after="28"/>
        <w:ind w:firstLine="709"/>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w:t>
      </w:r>
      <w:r w:rsidR="005631F8">
        <w:t>тоящими зданиями, но не более 1</w:t>
      </w:r>
      <w:r>
        <w:t>:</w:t>
      </w:r>
      <w:r w:rsidR="005631F8">
        <w:t>5,5 и не менее 1</w:t>
      </w:r>
      <w:r>
        <w:t>:8, а для верхних этажей со световыми проемами в плоскости наклонных ограждающих</w:t>
      </w:r>
      <w:r w:rsidR="003B587D">
        <w:t xml:space="preserve"> </w:t>
      </w:r>
      <w:r w:rsidR="005631F8">
        <w:t>конструкций - не менее 1</w:t>
      </w:r>
      <w:r w:rsidR="003B587D">
        <w:t>:10;</w:t>
      </w:r>
    </w:p>
    <w:p w:rsidR="003B587D" w:rsidRDefault="00A42616" w:rsidP="005631F8">
      <w:pPr>
        <w:pStyle w:val="a4"/>
        <w:spacing w:before="28" w:beforeAutospacing="0" w:after="28"/>
        <w:ind w:firstLine="709"/>
        <w:jc w:val="both"/>
      </w:pPr>
      <w:proofErr w:type="gramStart"/>
      <w:r>
        <w:t>-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t xml:space="preserve"> При этом допустимые уровни шума, создаваемого в жилых помещениях системами вентиляции и </w:t>
      </w:r>
      <w:proofErr w:type="gramStart"/>
      <w:r>
        <w:t>другим</w:t>
      </w:r>
      <w:proofErr w:type="gramEnd"/>
      <w:r>
        <w:t xml:space="preserve"> инженерным и технологическим оборудованием, должны быть ниже на 5 </w:t>
      </w:r>
      <w:proofErr w:type="spellStart"/>
      <w:r>
        <w:t>дБА</w:t>
      </w:r>
      <w:proofErr w:type="spellEnd"/>
      <w:r>
        <w:t xml:space="preserve"> указанных уровней в дневное и ночное </w:t>
      </w:r>
      <w:r w:rsidR="003B587D">
        <w:t>время суток.</w:t>
      </w:r>
    </w:p>
    <w:p w:rsidR="003B587D" w:rsidRDefault="00A42616" w:rsidP="005631F8">
      <w:pPr>
        <w:pStyle w:val="a4"/>
        <w:spacing w:before="28" w:beforeAutospacing="0" w:after="28"/>
        <w:ind w:firstLine="709"/>
        <w:jc w:val="both"/>
      </w:pPr>
      <w:r>
        <w:t>Межквартирные стены и перегородки должны иметь индекс изоляции</w:t>
      </w:r>
      <w:r w:rsidR="003B587D">
        <w:t xml:space="preserve"> воздушного шума не ниже 50 дБ;</w:t>
      </w:r>
    </w:p>
    <w:p w:rsidR="003B587D" w:rsidRDefault="00A42616" w:rsidP="005631F8">
      <w:pPr>
        <w:pStyle w:val="a4"/>
        <w:spacing w:before="28" w:beforeAutospacing="0" w:after="28"/>
        <w:ind w:firstLine="709"/>
        <w:jc w:val="both"/>
      </w:pPr>
      <w:r>
        <w:t>-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w:t>
      </w:r>
      <w:r w:rsidR="003B587D">
        <w:t>щих нормативных правовых актах;</w:t>
      </w:r>
    </w:p>
    <w:p w:rsidR="003B587D" w:rsidRDefault="00A42616" w:rsidP="005631F8">
      <w:pPr>
        <w:pStyle w:val="a4"/>
        <w:spacing w:before="28" w:beforeAutospacing="0" w:after="28"/>
        <w:ind w:firstLine="709"/>
        <w:jc w:val="both"/>
      </w:pPr>
      <w:r>
        <w:t>- в жилом помещении допустимый уровень инфразвука должен соответствовать значениям, установленным в действую</w:t>
      </w:r>
      <w:r w:rsidR="003B587D">
        <w:t>щих нормативных правовых актах;</w:t>
      </w:r>
    </w:p>
    <w:p w:rsidR="003B587D" w:rsidRDefault="00A42616" w:rsidP="005631F8">
      <w:pPr>
        <w:pStyle w:val="a4"/>
        <w:spacing w:before="28" w:beforeAutospacing="0" w:after="28"/>
        <w:ind w:firstLine="709"/>
        <w:jc w:val="both"/>
      </w:pPr>
      <w:r>
        <w:t>-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w:t>
      </w:r>
      <w:r w:rsidR="003B587D">
        <w:t>щих нормативных правовых актах;</w:t>
      </w:r>
    </w:p>
    <w:p w:rsidR="003B587D" w:rsidRDefault="00A42616" w:rsidP="005631F8">
      <w:pPr>
        <w:pStyle w:val="a4"/>
        <w:spacing w:before="28" w:beforeAutospacing="0" w:after="28"/>
        <w:ind w:firstLine="709"/>
        <w:jc w:val="both"/>
      </w:pPr>
      <w:r>
        <w:t>- 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w:t>
      </w:r>
      <w:r w:rsidR="003B587D">
        <w:t xml:space="preserve">кВ/м и 10 </w:t>
      </w:r>
      <w:proofErr w:type="spellStart"/>
      <w:r w:rsidR="003B587D">
        <w:t>мкТл</w:t>
      </w:r>
      <w:proofErr w:type="spellEnd"/>
      <w:r w:rsidR="003B587D">
        <w:t>;</w:t>
      </w:r>
    </w:p>
    <w:p w:rsidR="003B587D" w:rsidRDefault="00A42616" w:rsidP="005631F8">
      <w:pPr>
        <w:pStyle w:val="a4"/>
        <w:spacing w:before="28" w:beforeAutospacing="0" w:after="28"/>
        <w:ind w:firstLine="709"/>
        <w:jc w:val="both"/>
      </w:pPr>
      <w:r>
        <w:t xml:space="preserve">-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t>мкЗв</w:t>
      </w:r>
      <w:proofErr w:type="spellEnd"/>
      <w:r>
        <w:t>/ч, а среднегодовая эквивалентная равновесная объемная активность радона в воздухе эксплуатируемых помещений не должн</w:t>
      </w:r>
      <w:r w:rsidR="003B587D">
        <w:t>а превышать 200 Бк/куб. метров;</w:t>
      </w:r>
    </w:p>
    <w:p w:rsidR="003B587D" w:rsidRDefault="00A42616" w:rsidP="005631F8">
      <w:pPr>
        <w:pStyle w:val="a4"/>
        <w:spacing w:before="28" w:beforeAutospacing="0" w:after="28"/>
        <w:ind w:firstLine="709"/>
        <w:jc w:val="both"/>
      </w:pPr>
      <w:r>
        <w:t xml:space="preserve">-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w:t>
      </w:r>
      <w:proofErr w:type="gramStart"/>
      <w:r>
        <w:t xml:space="preserve">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t>бутилацетат</w:t>
      </w:r>
      <w:proofErr w:type="spellEnd"/>
      <w:r>
        <w:t xml:space="preserve">, </w:t>
      </w:r>
      <w:proofErr w:type="spellStart"/>
      <w:r>
        <w:t>дистиламин</w:t>
      </w:r>
      <w:proofErr w:type="spellEnd"/>
      <w:r>
        <w:t>, 1,2-дихлорэтан, ксилол, ртуть, свинец и его неорганические соединения, сероводород, стирол, толуол, оксид углерода, фенол, формальдегид,</w:t>
      </w:r>
      <w:r w:rsidR="005631F8">
        <w:t xml:space="preserve"> </w:t>
      </w:r>
      <w:proofErr w:type="spellStart"/>
      <w:r>
        <w:t>диметилфталат</w:t>
      </w:r>
      <w:proofErr w:type="spellEnd"/>
      <w:r>
        <w:t>,</w:t>
      </w:r>
      <w:r w:rsidR="005631F8">
        <w:t xml:space="preserve"> </w:t>
      </w:r>
      <w:r>
        <w:t>этилац</w:t>
      </w:r>
      <w:r w:rsidR="003B587D">
        <w:t>етат и этилбензол.</w:t>
      </w:r>
      <w:proofErr w:type="gramEnd"/>
    </w:p>
    <w:p w:rsidR="005631F8" w:rsidRDefault="005631F8" w:rsidP="005631F8">
      <w:pPr>
        <w:pStyle w:val="a4"/>
        <w:spacing w:before="28" w:beforeAutospacing="0" w:after="28"/>
        <w:ind w:firstLine="709"/>
        <w:jc w:val="both"/>
      </w:pPr>
      <w:r>
        <w:t>4.</w:t>
      </w:r>
      <w:r w:rsidR="00A42616">
        <w:t xml:space="preserve">При оценке соответствия находящегося в эксплуатации помещения установленным в Положении требованиям проверяется его фактическое состояние. </w:t>
      </w:r>
      <w:proofErr w:type="gramStart"/>
      <w:r w:rsidR="00A42616">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00A42616">
        <w:t xml:space="preserve"> также месторасположения жилого помещения.</w:t>
      </w:r>
    </w:p>
    <w:p w:rsidR="005631F8" w:rsidRDefault="00A42616" w:rsidP="005631F8">
      <w:pPr>
        <w:pStyle w:val="a4"/>
        <w:spacing w:before="28" w:beforeAutospacing="0" w:after="28"/>
        <w:ind w:firstLine="709"/>
        <w:jc w:val="both"/>
      </w:pPr>
      <w:r>
        <w:t>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670F9" w:rsidRDefault="00A42616" w:rsidP="005631F8">
      <w:pPr>
        <w:pStyle w:val="a4"/>
        <w:spacing w:before="28" w:beforeAutospacing="0" w:after="28"/>
        <w:ind w:firstLine="709"/>
        <w:jc w:val="both"/>
      </w:pPr>
      <w:r>
        <w:t xml:space="preserve">6. Комиссия в течение 30 дней со дня регистрации заявления принимает решение (в виде заключения), указанное в пункте 3.4. настоящего административного регламента, либо решение о проведении дополнительного обследования оцениваемого помещения. </w:t>
      </w:r>
    </w:p>
    <w:p w:rsidR="00A42616" w:rsidRDefault="003B587D" w:rsidP="005631F8">
      <w:pPr>
        <w:pStyle w:val="a4"/>
        <w:spacing w:before="240" w:beforeAutospacing="0" w:after="0"/>
        <w:ind w:firstLine="709"/>
        <w:jc w:val="both"/>
      </w:pPr>
      <w:r>
        <w:t>3.4.</w:t>
      </w:r>
      <w:r w:rsidR="00A42616">
        <w:t>Составление комиссией заключения о признании жилого помещения соответствующим (не соответствующим) установленным в Положении требованиям и пригодным (непригодным) для проживания и признании многоквартирного дома аварийным и подлежащим сносу или реконструкции</w:t>
      </w:r>
      <w:r>
        <w:t>.</w:t>
      </w:r>
    </w:p>
    <w:p w:rsidR="003B587D" w:rsidRDefault="00A42616" w:rsidP="005631F8">
      <w:pPr>
        <w:pStyle w:val="a4"/>
        <w:spacing w:before="28" w:beforeAutospacing="0" w:after="28" w:line="276" w:lineRule="auto"/>
        <w:ind w:firstLine="709"/>
        <w:jc w:val="both"/>
      </w:pPr>
      <w:r>
        <w:t>1. По результатам работы комиссия прини</w:t>
      </w:r>
      <w:r w:rsidR="003B587D">
        <w:t>мает одно из следующих решений:</w:t>
      </w:r>
    </w:p>
    <w:p w:rsidR="003B587D" w:rsidRDefault="00A42616" w:rsidP="005631F8">
      <w:pPr>
        <w:pStyle w:val="a4"/>
        <w:spacing w:before="28" w:beforeAutospacing="0" w:after="28" w:line="276" w:lineRule="auto"/>
        <w:ind w:firstLine="709"/>
        <w:jc w:val="both"/>
      </w:pPr>
      <w:proofErr w:type="gramStart"/>
      <w:r>
        <w:t xml:space="preserve">- о соответствии помещения требованиям, предъявляемым к жилому помещению, и </w:t>
      </w:r>
      <w:r w:rsidR="003B587D">
        <w:t>его пригодности для проживания;</w:t>
      </w:r>
      <w:proofErr w:type="gramEnd"/>
    </w:p>
    <w:p w:rsidR="003B587D" w:rsidRDefault="005631F8" w:rsidP="005631F8">
      <w:pPr>
        <w:pStyle w:val="a4"/>
        <w:spacing w:before="28" w:beforeAutospacing="0" w:after="28" w:line="276" w:lineRule="auto"/>
        <w:ind w:firstLine="709"/>
        <w:jc w:val="both"/>
      </w:pPr>
      <w:r>
        <w:t>-</w:t>
      </w:r>
      <w:r w:rsidR="00A42616">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w:t>
      </w:r>
      <w:r w:rsidR="003B587D">
        <w:t>должении процедуры оценки;</w:t>
      </w:r>
    </w:p>
    <w:p w:rsidR="003B587D" w:rsidRDefault="00A42616" w:rsidP="005631F8">
      <w:pPr>
        <w:pStyle w:val="a4"/>
        <w:spacing w:before="28" w:beforeAutospacing="0" w:after="28" w:line="276" w:lineRule="auto"/>
        <w:ind w:firstLine="709"/>
        <w:jc w:val="both"/>
      </w:pPr>
      <w:r>
        <w:t>- о несоответствии помещения требованиям, предъявляемым к жилому помещению, с указанием оснований, по которым помещение признае</w:t>
      </w:r>
      <w:r w:rsidR="003B587D">
        <w:t>тся непригодным для проживания;</w:t>
      </w:r>
    </w:p>
    <w:p w:rsidR="005631F8" w:rsidRDefault="00A42616" w:rsidP="005631F8">
      <w:pPr>
        <w:pStyle w:val="a4"/>
        <w:spacing w:before="28" w:beforeAutospacing="0" w:after="28" w:line="276" w:lineRule="auto"/>
        <w:ind w:firstLine="709"/>
        <w:jc w:val="both"/>
      </w:pPr>
      <w:r>
        <w:t>- о признании многоквартирного дома аварийным и подлежащим реконструкции.</w:t>
      </w:r>
    </w:p>
    <w:p w:rsidR="005631F8" w:rsidRDefault="00A42616" w:rsidP="005631F8">
      <w:pPr>
        <w:pStyle w:val="a4"/>
        <w:spacing w:before="28" w:beforeAutospacing="0" w:after="28" w:line="276" w:lineRule="auto"/>
        <w:ind w:firstLine="709"/>
        <w:jc w:val="both"/>
      </w:pPr>
      <w:r>
        <w:t>2.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42616" w:rsidRDefault="00A42616" w:rsidP="005631F8">
      <w:pPr>
        <w:pStyle w:val="a4"/>
        <w:spacing w:before="28" w:beforeAutospacing="0" w:after="28" w:line="276" w:lineRule="auto"/>
        <w:ind w:firstLine="709"/>
        <w:jc w:val="both"/>
      </w:pPr>
      <w:r>
        <w:t xml:space="preserve">3. Заключение комиссии о признании жилого помещения соответствующим (не соответствующим) установленным в Положении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w:t>
      </w:r>
      <w:r w:rsidR="003B587D">
        <w:t>3 экземплярах по</w:t>
      </w:r>
      <w:r w:rsidR="005631F8">
        <w:t xml:space="preserve"> </w:t>
      </w:r>
      <w:r>
        <w:t xml:space="preserve">форме согласно приложению № 4. </w:t>
      </w:r>
    </w:p>
    <w:p w:rsidR="003B587D" w:rsidRDefault="00A42616" w:rsidP="005631F8">
      <w:pPr>
        <w:pStyle w:val="a4"/>
        <w:spacing w:before="240" w:beforeAutospacing="0" w:after="0"/>
        <w:ind w:firstLine="709"/>
        <w:jc w:val="both"/>
      </w:pPr>
      <w:r>
        <w:t>3.5 Составление акта обследования помещения (в случае принятия комиссией решения о необходимости проведения обследования).</w:t>
      </w:r>
    </w:p>
    <w:p w:rsidR="00F27192" w:rsidRDefault="00205164" w:rsidP="005631F8">
      <w:pPr>
        <w:pStyle w:val="a4"/>
        <w:spacing w:before="28" w:beforeAutospacing="0" w:after="28" w:line="276" w:lineRule="auto"/>
        <w:ind w:firstLine="709"/>
        <w:jc w:val="both"/>
      </w:pPr>
      <w:r>
        <w:t xml:space="preserve"> </w:t>
      </w:r>
      <w:r w:rsidR="00A42616">
        <w:t>В ходе работы комиссия вправе назначить дополнительные обследования помещения в целях про</w:t>
      </w:r>
      <w:r w:rsidR="003B587D">
        <w:t xml:space="preserve">ведения необходимых уточнений. </w:t>
      </w:r>
      <w:r w:rsidR="00A42616">
        <w:t xml:space="preserve">В случае принятия комиссией решения о необходимости проведения обследования, председателем комиссии назначается день выезда на место в течение 10-ти рабочих дней со дня принятия решения. </w:t>
      </w:r>
      <w:r w:rsidR="00A42616">
        <w:br/>
        <w:t>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w:t>
      </w:r>
      <w:r w:rsidR="003B587D">
        <w:t>го ранее нежилого помещения.</w:t>
      </w:r>
      <w:r w:rsidR="005631F8">
        <w:t xml:space="preserve"> </w:t>
      </w:r>
      <w:r w:rsidR="00A42616">
        <w:t>Участники обследования и собственники помещения оповещаются секретарем комиссии о дне выезда.</w:t>
      </w:r>
      <w:r w:rsidR="00A42616">
        <w:br/>
        <w:t>Результаты обследования в течение 3-х рабочих дней оформляются актом, который составляется в 3 экземплярах по форме согласно приложению № 5.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r w:rsidR="00A42616">
        <w:br/>
        <w:t>Принятие органом местного самоуправления решения о дальнейшем использовании помещения. Уведомление заявителей о принятом решении.</w:t>
      </w:r>
      <w:r w:rsidR="00A42616">
        <w:br/>
        <w:t>На основании заключения комиссии, не позднее, чем в пятидневный срок со дня составления комиссией заключения, вносит на рассмотрение главы Борского сельсовета проект распоряжения о дальнейшем использовании помещения, сроках отселения собственников (нанимателей) помещений в случаях признания многоквартирного дома аварийным и подлежащим сносу или о признании необходимости проведения ремонтно-восстановительных работ.</w:t>
      </w:r>
    </w:p>
    <w:p w:rsidR="003B587D" w:rsidRDefault="00A42616" w:rsidP="005631F8">
      <w:pPr>
        <w:pStyle w:val="a4"/>
        <w:spacing w:before="28" w:beforeAutospacing="0" w:after="28" w:line="276" w:lineRule="auto"/>
        <w:ind w:firstLine="709"/>
        <w:jc w:val="both"/>
      </w:pPr>
      <w:r>
        <w:t>В течение трех рабочих дней главой Борского сельсовета принимается решение, оформляемое в виде распоряжения по одному из следующих вопросо</w:t>
      </w:r>
      <w:r w:rsidR="003B587D">
        <w:t>в:</w:t>
      </w:r>
    </w:p>
    <w:p w:rsidR="003B587D" w:rsidRDefault="00A42616" w:rsidP="005631F8">
      <w:pPr>
        <w:pStyle w:val="a4"/>
        <w:spacing w:before="28" w:beforeAutospacing="0" w:after="28" w:line="276" w:lineRule="auto"/>
        <w:ind w:firstLine="709"/>
        <w:jc w:val="both"/>
      </w:pPr>
      <w:r>
        <w:t>-о дальне</w:t>
      </w:r>
      <w:r w:rsidR="003B587D">
        <w:t>йшем использовании помещения;</w:t>
      </w:r>
    </w:p>
    <w:p w:rsidR="003B587D" w:rsidRDefault="00A42616" w:rsidP="005631F8">
      <w:pPr>
        <w:pStyle w:val="a4"/>
        <w:spacing w:before="28" w:beforeAutospacing="0" w:after="28" w:line="276" w:lineRule="auto"/>
        <w:ind w:firstLine="709"/>
        <w:jc w:val="both"/>
      </w:pPr>
      <w:r>
        <w:t xml:space="preserve">-о признании многоквартирного дома аварийным и подлежащим сносу, и сроках отселения собственников (нанимателей) помещений </w:t>
      </w:r>
      <w:r w:rsidR="003B587D">
        <w:t>в таком многоквартирном доме;</w:t>
      </w:r>
    </w:p>
    <w:p w:rsidR="005631F8" w:rsidRDefault="00A42616" w:rsidP="005631F8">
      <w:pPr>
        <w:pStyle w:val="a4"/>
        <w:spacing w:before="28" w:beforeAutospacing="0" w:after="28" w:line="276" w:lineRule="auto"/>
        <w:ind w:firstLine="709"/>
        <w:jc w:val="both"/>
      </w:pPr>
      <w:r>
        <w:t>-о признании необходимости проведения ремонтно-восстановительных работ.</w:t>
      </w:r>
    </w:p>
    <w:p w:rsidR="005631F8" w:rsidRDefault="00A42616" w:rsidP="005631F8">
      <w:pPr>
        <w:pStyle w:val="a4"/>
        <w:spacing w:before="28" w:beforeAutospacing="0" w:after="28" w:line="276" w:lineRule="auto"/>
        <w:ind w:firstLine="709"/>
        <w:jc w:val="both"/>
      </w:pPr>
      <w:proofErr w:type="gramStart"/>
      <w: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w:t>
      </w:r>
      <w:proofErr w:type="gramEnd"/>
      <w:r>
        <w:t xml:space="preserve"> днем оформления решения.</w:t>
      </w:r>
    </w:p>
    <w:p w:rsidR="00A42616" w:rsidRDefault="00A42616" w:rsidP="005631F8">
      <w:pPr>
        <w:pStyle w:val="a4"/>
        <w:spacing w:before="28" w:beforeAutospacing="0" w:after="28" w:line="276" w:lineRule="auto"/>
        <w:ind w:firstLine="709"/>
        <w:jc w:val="both"/>
      </w:pPr>
      <w:r>
        <w:t>Комиссия в пятидневный срок направляет по одному экземпляру распоряжения и заключения комиссии заявителю.</w:t>
      </w:r>
    </w:p>
    <w:p w:rsidR="00A42616" w:rsidRDefault="00A42616" w:rsidP="00A42616">
      <w:pPr>
        <w:pStyle w:val="a4"/>
        <w:spacing w:before="28" w:beforeAutospacing="0" w:after="28"/>
      </w:pPr>
    </w:p>
    <w:p w:rsidR="00A42616" w:rsidRPr="003B587D" w:rsidRDefault="00A42616" w:rsidP="00A42616">
      <w:pPr>
        <w:pStyle w:val="a4"/>
        <w:spacing w:before="28" w:beforeAutospacing="0" w:after="28"/>
        <w:jc w:val="center"/>
        <w:rPr>
          <w:b/>
        </w:rPr>
      </w:pPr>
      <w:r w:rsidRPr="003B587D">
        <w:rPr>
          <w:b/>
        </w:rPr>
        <w:t>V. Порядок обжалования действий (бездействия) и решений, осуществляемых (принятых) в ходе предоставления</w:t>
      </w:r>
      <w:r w:rsidR="00205164">
        <w:rPr>
          <w:b/>
        </w:rPr>
        <w:t xml:space="preserve"> </w:t>
      </w:r>
      <w:r w:rsidRPr="003B587D">
        <w:rPr>
          <w:b/>
        </w:rPr>
        <w:t>Муниципальной услуги</w:t>
      </w:r>
    </w:p>
    <w:p w:rsidR="00A42616" w:rsidRDefault="00A42616" w:rsidP="00A42616">
      <w:pPr>
        <w:pStyle w:val="a4"/>
        <w:spacing w:before="28" w:beforeAutospacing="0" w:after="28"/>
        <w:jc w:val="center"/>
      </w:pPr>
    </w:p>
    <w:p w:rsidR="005631F8" w:rsidRDefault="00A42616" w:rsidP="005631F8">
      <w:pPr>
        <w:pStyle w:val="a4"/>
        <w:spacing w:before="0" w:beforeAutospacing="0" w:after="0"/>
        <w:ind w:firstLine="709"/>
        <w:jc w:val="both"/>
      </w:pPr>
      <w:r>
        <w:t>Решение главы Борского сельсовета может быть обжаловано заинтересованными лицами в судебном порядке. Потребители результатов предоставления Муниципальной услуги имеют право на обжалование действий или бездействия работников органов, участвующих в предоставлении Муниципальной услуги, в вышестоящие органы в досудебном и судебном порядке. Обжалование решений принятых в ходе предоставления Муниципальной услуги возможно только в судебном порядке.</w:t>
      </w:r>
    </w:p>
    <w:p w:rsidR="005631F8" w:rsidRDefault="00A42616" w:rsidP="005631F8">
      <w:pPr>
        <w:pStyle w:val="a4"/>
        <w:spacing w:before="0" w:beforeAutospacing="0" w:after="0"/>
        <w:ind w:firstLine="709"/>
        <w:jc w:val="both"/>
      </w:pPr>
      <w:r>
        <w:t>Потребители результатов предоставления Муниципальной услуги имеют право обратиться с жалобой лично или направить письменное обращение, жалоб</w:t>
      </w:r>
      <w:proofErr w:type="gramStart"/>
      <w:r>
        <w:t>у(</w:t>
      </w:r>
      <w:proofErr w:type="gramEnd"/>
      <w:r>
        <w:t>претензию).</w:t>
      </w:r>
    </w:p>
    <w:p w:rsidR="005631F8" w:rsidRDefault="00A42616" w:rsidP="005631F8">
      <w:pPr>
        <w:pStyle w:val="a4"/>
        <w:spacing w:before="0" w:beforeAutospacing="0" w:after="0"/>
        <w:ind w:firstLine="709"/>
        <w:jc w:val="both"/>
      </w:pPr>
      <w:r>
        <w:t>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w:t>
      </w:r>
    </w:p>
    <w:p w:rsidR="003B587D" w:rsidRDefault="00A42616" w:rsidP="005631F8">
      <w:pPr>
        <w:pStyle w:val="a4"/>
        <w:spacing w:before="0" w:beforeAutospacing="0" w:after="0"/>
        <w:ind w:firstLine="709"/>
        <w:jc w:val="both"/>
      </w:pPr>
      <w:r>
        <w:t xml:space="preserve">При обращении потребителей результатов предоставления муниципальной услуги в письменной форме срок рассмотрения жалобы не должен превышать 30 дней с момента получения </w:t>
      </w:r>
      <w:r w:rsidR="003B587D">
        <w:t xml:space="preserve">обращения. </w:t>
      </w:r>
      <w:r>
        <w:t>В случае если по обращению требуется провести экспертизу, проверку или обследование, срок рассмотрения жалобы может быть продлен, но не более чем на один месяц по решению должностного лица, ответственного или уполномоченного работника органа предоставления. О продлении срока рассмотрения жалобы потребитель результатов предоставления Муниципальной услуги уведомляется письменн</w:t>
      </w:r>
      <w:r w:rsidR="003B587D">
        <w:t>о с указанием причин продления.</w:t>
      </w:r>
      <w:r w:rsidR="001670F9">
        <w:t xml:space="preserve"> </w:t>
      </w:r>
      <w:r>
        <w:t xml:space="preserve">Обращение (жалоба) потребителей результатов предоставления Муниципальной услуги в письменной форме должно </w:t>
      </w:r>
      <w:r w:rsidR="003B587D">
        <w:t>содержать следующую информацию:</w:t>
      </w:r>
    </w:p>
    <w:p w:rsidR="003B587D" w:rsidRDefault="00A42616" w:rsidP="005631F8">
      <w:pPr>
        <w:pStyle w:val="a4"/>
        <w:spacing w:before="0" w:beforeAutospacing="0" w:after="0"/>
        <w:ind w:firstLine="709"/>
        <w:jc w:val="both"/>
      </w:pPr>
      <w:r>
        <w:t>- фамилия, имя, отчество гражданина (наименование юридического лица), которым подается жалоба, его м</w:t>
      </w:r>
      <w:r w:rsidR="003B587D">
        <w:t>есто жительства или пребывания;</w:t>
      </w:r>
    </w:p>
    <w:p w:rsidR="003B587D" w:rsidRDefault="00A42616" w:rsidP="005631F8">
      <w:pPr>
        <w:pStyle w:val="a4"/>
        <w:spacing w:before="0" w:beforeAutospacing="0" w:after="0"/>
        <w:ind w:firstLine="709"/>
        <w:jc w:val="both"/>
      </w:pPr>
      <w:r>
        <w:t>- наименование органа, должности, фамилии, имени и отчества работника (при наличии информации)</w:t>
      </w:r>
      <w:proofErr w:type="gramStart"/>
      <w:r>
        <w:t>,р</w:t>
      </w:r>
      <w:proofErr w:type="gramEnd"/>
      <w:r>
        <w:t>ешение, действие(б</w:t>
      </w:r>
      <w:r w:rsidR="005631F8">
        <w:t>ездействие)которого обжалуется;</w:t>
      </w:r>
    </w:p>
    <w:p w:rsidR="003B587D" w:rsidRDefault="00A42616" w:rsidP="005631F8">
      <w:pPr>
        <w:pStyle w:val="a4"/>
        <w:spacing w:before="0" w:beforeAutospacing="0" w:after="0"/>
        <w:ind w:firstLine="709"/>
        <w:jc w:val="both"/>
      </w:pPr>
      <w:r>
        <w:t>- суть обжалуемого действия</w:t>
      </w:r>
      <w:r w:rsidR="005631F8">
        <w:t xml:space="preserve"> </w:t>
      </w:r>
      <w:r w:rsidR="003B587D">
        <w:t>(бездействия).</w:t>
      </w:r>
    </w:p>
    <w:p w:rsidR="003B587D" w:rsidRDefault="005631F8" w:rsidP="005631F8">
      <w:pPr>
        <w:pStyle w:val="a4"/>
        <w:spacing w:before="0" w:beforeAutospacing="0" w:after="0"/>
        <w:ind w:firstLine="709"/>
        <w:jc w:val="both"/>
      </w:pPr>
      <w:r>
        <w:t>8.</w:t>
      </w:r>
      <w:r w:rsidR="00A42616">
        <w:t xml:space="preserve">Дополнительно </w:t>
      </w:r>
      <w:r w:rsidR="003B587D">
        <w:t>указываются:</w:t>
      </w:r>
    </w:p>
    <w:p w:rsidR="003B587D" w:rsidRDefault="00A42616" w:rsidP="005631F8">
      <w:pPr>
        <w:pStyle w:val="a4"/>
        <w:spacing w:before="0" w:beforeAutospacing="0" w:after="0"/>
        <w:ind w:firstLine="709"/>
        <w:jc w:val="both"/>
      </w:pPr>
      <w:r>
        <w:t>-причины несогласия с обжа</w:t>
      </w:r>
      <w:r w:rsidR="003B587D">
        <w:t>луемым действие</w:t>
      </w:r>
      <w:proofErr w:type="gramStart"/>
      <w:r w:rsidR="003B587D">
        <w:t>м(</w:t>
      </w:r>
      <w:proofErr w:type="gramEnd"/>
      <w:r w:rsidR="003B587D">
        <w:t>бездействием);</w:t>
      </w:r>
    </w:p>
    <w:p w:rsidR="005631F8" w:rsidRDefault="00A42616" w:rsidP="005631F8">
      <w:pPr>
        <w:pStyle w:val="a4"/>
        <w:spacing w:before="0" w:beforeAutospacing="0" w:after="0"/>
        <w:ind w:firstLine="709"/>
        <w:jc w:val="both"/>
      </w:pPr>
      <w:proofErr w:type="gramStart"/>
      <w:r>
        <w:t>- 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w:t>
      </w:r>
      <w:r w:rsidR="003B587D">
        <w:t xml:space="preserve">ена какая-либо обязанность; </w:t>
      </w:r>
      <w:proofErr w:type="gramEnd"/>
    </w:p>
    <w:p w:rsidR="005631F8" w:rsidRDefault="00A42616" w:rsidP="005631F8">
      <w:pPr>
        <w:pStyle w:val="a4"/>
        <w:spacing w:before="0" w:beforeAutospacing="0" w:after="0"/>
        <w:ind w:firstLine="709"/>
        <w:jc w:val="both"/>
      </w:pPr>
      <w:r>
        <w:t xml:space="preserve">-требования о признании не </w:t>
      </w:r>
      <w:proofErr w:type="gramStart"/>
      <w:r>
        <w:t>законны</w:t>
      </w:r>
      <w:r w:rsidR="003B587D">
        <w:t>м</w:t>
      </w:r>
      <w:proofErr w:type="gramEnd"/>
      <w:r w:rsidR="003B587D">
        <w:t xml:space="preserve"> действия (бездействия);</w:t>
      </w:r>
    </w:p>
    <w:p w:rsidR="003B587D" w:rsidRDefault="00A42616" w:rsidP="005631F8">
      <w:pPr>
        <w:pStyle w:val="a4"/>
        <w:spacing w:before="0" w:beforeAutospacing="0" w:after="0"/>
        <w:ind w:firstLine="709"/>
        <w:jc w:val="both"/>
      </w:pPr>
      <w:r>
        <w:t xml:space="preserve">-иные сведения, которые потребитель результатов предоставления Муниципальной услуги считает </w:t>
      </w:r>
      <w:r w:rsidR="003B587D">
        <w:t>необходимым сообщить.</w:t>
      </w:r>
    </w:p>
    <w:p w:rsidR="007B1A0C" w:rsidRDefault="00A42616" w:rsidP="005631F8">
      <w:pPr>
        <w:pStyle w:val="a4"/>
        <w:spacing w:before="0" w:beforeAutospacing="0" w:after="0"/>
        <w:ind w:firstLine="709"/>
        <w:jc w:val="both"/>
      </w:pPr>
      <w:r>
        <w:t>9.К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B587D" w:rsidRDefault="00A42616" w:rsidP="005631F8">
      <w:pPr>
        <w:pStyle w:val="a4"/>
        <w:spacing w:before="0" w:beforeAutospacing="0" w:after="0"/>
        <w:ind w:firstLine="709"/>
        <w:jc w:val="both"/>
      </w:pPr>
      <w:r>
        <w:t>10.Если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w:t>
      </w:r>
      <w:r w:rsidR="003B587D">
        <w:t xml:space="preserve"> документы не представлены.</w:t>
      </w:r>
    </w:p>
    <w:p w:rsidR="003B587D" w:rsidRDefault="00A42616" w:rsidP="005631F8">
      <w:pPr>
        <w:pStyle w:val="a4"/>
        <w:spacing w:before="0" w:beforeAutospacing="0" w:after="0"/>
        <w:ind w:firstLine="709"/>
        <w:jc w:val="both"/>
      </w:pPr>
      <w:r>
        <w:t xml:space="preserve">11.Жалоба подписывается подавшим ее потребителем результатов предоставления Муниципальной </w:t>
      </w:r>
      <w:r w:rsidR="003B587D">
        <w:t>услуги.</w:t>
      </w:r>
    </w:p>
    <w:p w:rsidR="003B587D" w:rsidRDefault="00A42616" w:rsidP="005631F8">
      <w:pPr>
        <w:pStyle w:val="a4"/>
        <w:spacing w:before="0" w:beforeAutospacing="0" w:after="0"/>
        <w:ind w:firstLine="709"/>
        <w:jc w:val="both"/>
      </w:pPr>
      <w:r>
        <w:t xml:space="preserve">12.По результатам рассмотрения жалобы должностное лицо, ответственный или уполномоченный работник принимает решение об удовлетворении </w:t>
      </w:r>
      <w:proofErr w:type="gramStart"/>
      <w:r>
        <w:t>требований потребителя результатов предоставления Муниципальной</w:t>
      </w:r>
      <w:r w:rsidR="00205164">
        <w:t xml:space="preserve"> </w:t>
      </w:r>
      <w:r>
        <w:t>услуги</w:t>
      </w:r>
      <w:proofErr w:type="gramEnd"/>
      <w:r>
        <w:t xml:space="preserve"> и о признании неправомерным действия (бездействия) либо об отказе в </w:t>
      </w:r>
      <w:r w:rsidR="003B587D">
        <w:t>удовлетворении жалобы.</w:t>
      </w:r>
    </w:p>
    <w:p w:rsidR="003B587D" w:rsidRDefault="00A42616" w:rsidP="005631F8">
      <w:pPr>
        <w:pStyle w:val="a4"/>
        <w:spacing w:before="0" w:beforeAutospacing="0" w:after="0"/>
        <w:ind w:firstLine="709"/>
        <w:jc w:val="both"/>
      </w:pPr>
      <w:r>
        <w:t>13. Письменный ответ, содержащий результаты рассмотрения обращения, направляется потребителю результатов предоставления Муниц</w:t>
      </w:r>
      <w:r w:rsidR="003B587D">
        <w:t>ипальной услуги.</w:t>
      </w:r>
    </w:p>
    <w:p w:rsidR="003B587D" w:rsidRDefault="00A42616" w:rsidP="005631F8">
      <w:pPr>
        <w:pStyle w:val="a4"/>
        <w:spacing w:before="0" w:beforeAutospacing="0" w:after="0"/>
        <w:ind w:firstLine="709"/>
        <w:jc w:val="both"/>
      </w:pPr>
      <w:r>
        <w:t>14.Письменный ответ с указанием причин отказа в рассмотрении жалобы направляется заявителю не позднее 15 д</w:t>
      </w:r>
      <w:r w:rsidR="003B587D">
        <w:t>ней с момента ее получения.</w:t>
      </w:r>
    </w:p>
    <w:p w:rsidR="003B587D" w:rsidRDefault="00A42616" w:rsidP="005631F8">
      <w:pPr>
        <w:pStyle w:val="a4"/>
        <w:spacing w:before="0" w:beforeAutospacing="0" w:after="0"/>
        <w:ind w:firstLine="709"/>
        <w:jc w:val="both"/>
      </w:pPr>
      <w:r>
        <w:t>15.Продолжительность рассмотрения жалоб (претензий) потребителей результатов предоставления Муниципальной услуги не должна превышать 30 дней с момента получения жалобы (претензии).</w:t>
      </w:r>
    </w:p>
    <w:p w:rsidR="003B587D" w:rsidRDefault="00A42616" w:rsidP="005631F8">
      <w:pPr>
        <w:pStyle w:val="a4"/>
        <w:spacing w:before="0" w:beforeAutospacing="0" w:after="0"/>
        <w:ind w:firstLine="709"/>
        <w:jc w:val="both"/>
      </w:pPr>
      <w:r>
        <w:t>16. Потребители результатов предоставления Муниципальной услуги вправе обжаловать решения, принятые в ходе предоставления Муниципальной услуги, действия или бездействие должностных лиц, ответственных или уполномоченных работников, участвующих в предоставлении Муниципальной услуг</w:t>
      </w:r>
      <w:r w:rsidR="003B587D">
        <w:t>и, в судебном порядке.</w:t>
      </w:r>
    </w:p>
    <w:p w:rsidR="007B1A0C" w:rsidRDefault="00A42616" w:rsidP="005631F8">
      <w:pPr>
        <w:pStyle w:val="a4"/>
        <w:spacing w:before="0" w:beforeAutospacing="0" w:after="0"/>
        <w:ind w:firstLine="709"/>
        <w:jc w:val="both"/>
      </w:pPr>
      <w:r>
        <w:t>17.В суде могут быть обжалованы решения, действия или бездействие, в результате которых:</w:t>
      </w:r>
    </w:p>
    <w:p w:rsidR="003B587D" w:rsidRDefault="00A42616" w:rsidP="005631F8">
      <w:pPr>
        <w:pStyle w:val="a4"/>
        <w:spacing w:before="0" w:beforeAutospacing="0" w:after="0"/>
        <w:ind w:firstLine="709"/>
        <w:jc w:val="both"/>
      </w:pPr>
      <w:r>
        <w:t>-нарушены права и свободы потребителя результатов предоста</w:t>
      </w:r>
      <w:r w:rsidR="003B587D">
        <w:t>вления Муниципальной услуги;</w:t>
      </w:r>
    </w:p>
    <w:p w:rsidR="003B587D" w:rsidRDefault="00A42616" w:rsidP="005631F8">
      <w:pPr>
        <w:pStyle w:val="a4"/>
        <w:spacing w:before="0" w:beforeAutospacing="0" w:after="0"/>
        <w:ind w:firstLine="709"/>
        <w:jc w:val="both"/>
      </w:pPr>
      <w:r>
        <w:t>-созданы препятствия к осуществлению потребителем результатов предоставления Муниципальн</w:t>
      </w:r>
      <w:r w:rsidR="003B587D">
        <w:t>ой услуги его прав и свобод;</w:t>
      </w:r>
    </w:p>
    <w:p w:rsidR="007B1A0C" w:rsidRDefault="00A42616" w:rsidP="005631F8">
      <w:pPr>
        <w:pStyle w:val="a4"/>
        <w:spacing w:before="0" w:beforeAutospacing="0" w:after="0"/>
        <w:ind w:firstLine="709"/>
        <w:jc w:val="both"/>
      </w:pPr>
      <w:r>
        <w:t>-незаконно на потребителя результатов предоставления Муниципальной услуги возложена какая-либо обязанность или он незаконно привлечен к какой-либо ответственности.</w:t>
      </w:r>
    </w:p>
    <w:p w:rsidR="00A42616" w:rsidRDefault="007B1A0C" w:rsidP="005631F8">
      <w:pPr>
        <w:pStyle w:val="a4"/>
        <w:spacing w:before="0" w:beforeAutospacing="0" w:after="0"/>
        <w:ind w:firstLine="709"/>
        <w:jc w:val="both"/>
      </w:pPr>
      <w:r>
        <w:t>19.</w:t>
      </w:r>
      <w:r w:rsidR="00A42616">
        <w:t xml:space="preserve">Потребитель результатов предоставления Муниципальной услуги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 </w:t>
      </w:r>
    </w:p>
    <w:p w:rsidR="00A42616" w:rsidRDefault="00A42616" w:rsidP="00A42616">
      <w:pPr>
        <w:pStyle w:val="a4"/>
        <w:spacing w:before="28" w:beforeAutospacing="0" w:after="28"/>
      </w:pPr>
      <w:r>
        <w:t> </w:t>
      </w:r>
    </w:p>
    <w:p w:rsidR="003B587D" w:rsidRDefault="003B587D" w:rsidP="001670F9">
      <w:pPr>
        <w:pStyle w:val="a4"/>
        <w:spacing w:before="28" w:beforeAutospacing="0" w:after="28"/>
      </w:pPr>
    </w:p>
    <w:p w:rsidR="007B1A0C" w:rsidRDefault="00A42616" w:rsidP="007B1A0C">
      <w:pPr>
        <w:pStyle w:val="a4"/>
        <w:spacing w:before="28" w:beforeAutospacing="0" w:after="28"/>
        <w:ind w:left="5387"/>
        <w:jc w:val="right"/>
      </w:pPr>
      <w:r>
        <w:t>ПРИЛОЖЕНИЕ № 1</w:t>
      </w:r>
      <w:r w:rsidR="007B1A0C">
        <w:t xml:space="preserve"> </w:t>
      </w:r>
    </w:p>
    <w:p w:rsidR="00A42616" w:rsidRPr="00ED1A46" w:rsidRDefault="00A42616" w:rsidP="007B1A0C">
      <w:pPr>
        <w:pStyle w:val="a4"/>
        <w:spacing w:before="28" w:beforeAutospacing="0" w:after="28"/>
        <w:ind w:left="5387"/>
        <w:jc w:val="right"/>
      </w:pPr>
      <w:r>
        <w:t>к Административному регламенту</w:t>
      </w:r>
      <w:r w:rsidR="007B1A0C">
        <w:t xml:space="preserve"> </w:t>
      </w:r>
      <w:r>
        <w:t>Борского сельсовета по предоставлению</w:t>
      </w:r>
      <w:r w:rsidR="007B1A0C">
        <w:t xml:space="preserve"> </w:t>
      </w:r>
      <w:r>
        <w:t>муниципальной услуги</w:t>
      </w:r>
      <w:r w:rsidR="00205164">
        <w:t xml:space="preserve"> </w:t>
      </w:r>
      <w:r>
        <w:t>«Признание</w:t>
      </w:r>
      <w:r w:rsidR="007B1A0C">
        <w:t xml:space="preserve"> </w:t>
      </w:r>
      <w:r>
        <w:t>помещения жилым помещением,</w:t>
      </w:r>
      <w:r w:rsidR="00205164">
        <w:t xml:space="preserve"> </w:t>
      </w:r>
      <w:r>
        <w:t>жилого</w:t>
      </w:r>
      <w:r w:rsidR="007B1A0C">
        <w:t xml:space="preserve"> </w:t>
      </w:r>
      <w:r>
        <w:t>помещения непригодным для</w:t>
      </w:r>
      <w:r w:rsidR="00205164">
        <w:t xml:space="preserve"> </w:t>
      </w:r>
      <w:r>
        <w:t>проживания</w:t>
      </w:r>
      <w:r w:rsidR="007B1A0C">
        <w:t xml:space="preserve"> </w:t>
      </w:r>
      <w:r w:rsidR="00205164">
        <w:t xml:space="preserve"> </w:t>
      </w:r>
      <w:r>
        <w:t>и многоквартирного дома аварийным</w:t>
      </w:r>
      <w:r w:rsidR="007B1A0C">
        <w:t xml:space="preserve"> </w:t>
      </w:r>
      <w:r>
        <w:t>и подлежащим сносу или реконструкции»</w:t>
      </w:r>
    </w:p>
    <w:p w:rsidR="001670F9" w:rsidRPr="00ED1A46" w:rsidRDefault="001670F9" w:rsidP="00A42616">
      <w:pPr>
        <w:pStyle w:val="a4"/>
        <w:spacing w:before="28" w:beforeAutospacing="0" w:after="28"/>
        <w:jc w:val="right"/>
      </w:pPr>
    </w:p>
    <w:p w:rsidR="00D701B9" w:rsidRDefault="00A42616" w:rsidP="00A42616">
      <w:pPr>
        <w:pStyle w:val="a4"/>
        <w:spacing w:before="28" w:beforeAutospacing="0" w:after="28"/>
        <w:jc w:val="center"/>
        <w:rPr>
          <w:b/>
          <w:sz w:val="28"/>
          <w:szCs w:val="28"/>
        </w:rPr>
      </w:pPr>
      <w:r w:rsidRPr="001670F9">
        <w:rPr>
          <w:b/>
          <w:sz w:val="28"/>
          <w:szCs w:val="28"/>
        </w:rPr>
        <w:t xml:space="preserve">Почтовый адрес, справочные телефоны, </w:t>
      </w:r>
      <w:proofErr w:type="spellStart"/>
      <w:r w:rsidRPr="001670F9">
        <w:rPr>
          <w:b/>
          <w:sz w:val="28"/>
          <w:szCs w:val="28"/>
        </w:rPr>
        <w:t>факс</w:t>
      </w:r>
      <w:proofErr w:type="gramStart"/>
      <w:r w:rsidRPr="001670F9">
        <w:rPr>
          <w:b/>
          <w:sz w:val="28"/>
          <w:szCs w:val="28"/>
        </w:rPr>
        <w:t>,а</w:t>
      </w:r>
      <w:proofErr w:type="gramEnd"/>
      <w:r w:rsidRPr="001670F9">
        <w:rPr>
          <w:b/>
          <w:sz w:val="28"/>
          <w:szCs w:val="28"/>
        </w:rPr>
        <w:t>дрес</w:t>
      </w:r>
      <w:proofErr w:type="spellEnd"/>
      <w:r w:rsidRPr="001670F9">
        <w:rPr>
          <w:b/>
          <w:sz w:val="28"/>
          <w:szCs w:val="28"/>
        </w:rPr>
        <w:t xml:space="preserve"> электронной почты,</w:t>
      </w:r>
    </w:p>
    <w:p w:rsidR="00A42616" w:rsidRPr="00ED1A46" w:rsidRDefault="00A42616" w:rsidP="00A42616">
      <w:pPr>
        <w:pStyle w:val="a4"/>
        <w:spacing w:before="28" w:beforeAutospacing="0" w:after="28"/>
        <w:jc w:val="center"/>
        <w:rPr>
          <w:b/>
          <w:sz w:val="28"/>
          <w:szCs w:val="28"/>
        </w:rPr>
      </w:pPr>
      <w:r w:rsidRPr="001670F9">
        <w:rPr>
          <w:b/>
          <w:sz w:val="28"/>
          <w:szCs w:val="28"/>
        </w:rPr>
        <w:t>режим работы, структурных подразделений администрации Борского сельсовета</w:t>
      </w:r>
    </w:p>
    <w:p w:rsidR="001670F9" w:rsidRPr="00ED1A46" w:rsidRDefault="001670F9" w:rsidP="00A42616">
      <w:pPr>
        <w:pStyle w:val="a4"/>
        <w:spacing w:before="28" w:beforeAutospacing="0" w:after="28"/>
        <w:jc w:val="center"/>
      </w:pPr>
    </w:p>
    <w:p w:rsidR="00A42616" w:rsidRDefault="00A42616" w:rsidP="00A42616">
      <w:pPr>
        <w:pStyle w:val="a4"/>
        <w:spacing w:before="28" w:beforeAutospacing="0" w:after="28"/>
      </w:pPr>
      <w:r>
        <w:t xml:space="preserve">Почтовый адрес администрации Борского сельсовета: 663053 Красноярский край, Сухобузимский район, п.Борск, улица Юбилейная, </w:t>
      </w:r>
      <w:r w:rsidR="001670F9">
        <w:t xml:space="preserve">дом </w:t>
      </w:r>
      <w:r>
        <w:t>1.</w:t>
      </w:r>
      <w:r w:rsidR="00205164">
        <w:t xml:space="preserve"> </w:t>
      </w:r>
    </w:p>
    <w:p w:rsidR="001670F9" w:rsidRDefault="001670F9" w:rsidP="00A42616">
      <w:pPr>
        <w:pStyle w:val="a4"/>
        <w:spacing w:before="28" w:beforeAutospacing="0" w:after="28"/>
      </w:pPr>
    </w:p>
    <w:p w:rsidR="001670F9" w:rsidRDefault="00A42616" w:rsidP="00A42616">
      <w:pPr>
        <w:pStyle w:val="a4"/>
        <w:spacing w:before="28" w:beforeAutospacing="0" w:after="28"/>
      </w:pPr>
      <w:r>
        <w:t xml:space="preserve">Режим работы администрации Борского сельсовета Сухобузимского района: </w:t>
      </w:r>
    </w:p>
    <w:p w:rsidR="00A42616" w:rsidRDefault="00A42616" w:rsidP="00A42616">
      <w:pPr>
        <w:pStyle w:val="a4"/>
        <w:spacing w:before="28" w:beforeAutospacing="0" w:after="28"/>
      </w:pPr>
      <w:r>
        <w:t xml:space="preserve">понедельник-пятница с 8-00 до 16-00, с 12-00 до 13-00 перерыв, выходной суббота и воскресенье. </w:t>
      </w:r>
    </w:p>
    <w:p w:rsidR="001670F9" w:rsidRDefault="001670F9" w:rsidP="00A42616">
      <w:pPr>
        <w:pStyle w:val="a4"/>
        <w:spacing w:before="28" w:beforeAutospacing="0" w:after="28"/>
      </w:pPr>
    </w:p>
    <w:p w:rsidR="00A42616" w:rsidRPr="001670F9" w:rsidRDefault="00A42616" w:rsidP="00A42616">
      <w:pPr>
        <w:pStyle w:val="a4"/>
        <w:spacing w:before="28" w:beforeAutospacing="0" w:after="28"/>
        <w:rPr>
          <w:color w:val="000000"/>
        </w:rPr>
      </w:pPr>
      <w:r>
        <w:t xml:space="preserve">Адрес электронной почты администрации Борского сельсовета поселения для консультаций по вопросам предоставления Муниципальной услуги: </w:t>
      </w:r>
      <w:r w:rsidR="001670F9">
        <w:rPr>
          <w:lang w:val="en-US"/>
        </w:rPr>
        <w:t>chikirkina</w:t>
      </w:r>
      <w:r w:rsidR="001670F9" w:rsidRPr="001670F9">
        <w:t>.</w:t>
      </w:r>
      <w:r w:rsidR="001670F9">
        <w:rPr>
          <w:lang w:val="en-US"/>
        </w:rPr>
        <w:t>irina</w:t>
      </w:r>
      <w:hyperlink r:id="rId6" w:history="1">
        <w:r w:rsidR="001670F9">
          <w:rPr>
            <w:rStyle w:val="a3"/>
            <w:color w:val="000000"/>
          </w:rPr>
          <w:t>@</w:t>
        </w:r>
        <w:r w:rsidR="001670F9">
          <w:rPr>
            <w:rStyle w:val="a3"/>
            <w:color w:val="000000"/>
            <w:lang w:val="en-US"/>
          </w:rPr>
          <w:t>yandex</w:t>
        </w:r>
        <w:r w:rsidRPr="00B62AD5">
          <w:rPr>
            <w:rStyle w:val="a3"/>
            <w:color w:val="000000"/>
          </w:rPr>
          <w:t>.ru</w:t>
        </w:r>
      </w:hyperlink>
      <w:r w:rsidRPr="00B62AD5">
        <w:rPr>
          <w:color w:val="000000"/>
        </w:rPr>
        <w:t xml:space="preserve"> </w:t>
      </w:r>
    </w:p>
    <w:sectPr w:rsidR="00A42616" w:rsidRPr="001670F9" w:rsidSect="00CB0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4077"/>
    <w:multiLevelType w:val="hybridMultilevel"/>
    <w:tmpl w:val="9AB8EF60"/>
    <w:lvl w:ilvl="0" w:tplc="65DE8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FF53D7"/>
    <w:multiLevelType w:val="hybridMultilevel"/>
    <w:tmpl w:val="81A89992"/>
    <w:lvl w:ilvl="0" w:tplc="BCFE044E">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877949"/>
    <w:multiLevelType w:val="multilevel"/>
    <w:tmpl w:val="8BA227A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5713DEA"/>
    <w:multiLevelType w:val="hybridMultilevel"/>
    <w:tmpl w:val="13087172"/>
    <w:lvl w:ilvl="0" w:tplc="4C827CC4">
      <w:start w:val="1"/>
      <w:numFmt w:val="decimal"/>
      <w:lvlText w:val="%1."/>
      <w:lvlJc w:val="left"/>
      <w:pPr>
        <w:ind w:left="86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D76733"/>
    <w:multiLevelType w:val="multilevel"/>
    <w:tmpl w:val="1C0664DA"/>
    <w:lvl w:ilvl="0">
      <w:start w:val="1"/>
      <w:numFmt w:val="decimal"/>
      <w:lvlText w:val="%1."/>
      <w:lvlJc w:val="left"/>
      <w:pPr>
        <w:ind w:left="720" w:hanging="360"/>
      </w:pPr>
      <w:rPr>
        <w:rFonts w:hint="default"/>
      </w:rPr>
    </w:lvl>
    <w:lvl w:ilvl="1">
      <w:start w:val="4"/>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savePreviewPicture/>
  <w:compat>
    <w:compatSetting w:name="compatibilityMode" w:uri="http://schemas.microsoft.com/office/word" w:val="12"/>
  </w:compat>
  <w:rsids>
    <w:rsidRoot w:val="00A42616"/>
    <w:rsid w:val="001670F9"/>
    <w:rsid w:val="00205164"/>
    <w:rsid w:val="00236A7D"/>
    <w:rsid w:val="003B587D"/>
    <w:rsid w:val="005631F8"/>
    <w:rsid w:val="0059108C"/>
    <w:rsid w:val="00751879"/>
    <w:rsid w:val="007B1A0C"/>
    <w:rsid w:val="00994045"/>
    <w:rsid w:val="00A42616"/>
    <w:rsid w:val="00B52F33"/>
    <w:rsid w:val="00CB0E8D"/>
    <w:rsid w:val="00D701B9"/>
    <w:rsid w:val="00ED1A46"/>
    <w:rsid w:val="00F2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6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2616"/>
    <w:rPr>
      <w:color w:val="000080"/>
      <w:u w:val="single"/>
    </w:rPr>
  </w:style>
  <w:style w:type="paragraph" w:styleId="a4">
    <w:name w:val="Normal (Web)"/>
    <w:basedOn w:val="a"/>
    <w:rsid w:val="00A42616"/>
    <w:pPr>
      <w:spacing w:before="100" w:beforeAutospacing="1" w:after="119"/>
    </w:pPr>
  </w:style>
  <w:style w:type="paragraph" w:customStyle="1" w:styleId="ConsPlusNormal">
    <w:name w:val="ConsPlusNormal"/>
    <w:rsid w:val="003B58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otrpo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6307</Words>
  <Characters>35952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dcterms:created xsi:type="dcterms:W3CDTF">2017-03-29T10:38:00Z</dcterms:created>
  <dcterms:modified xsi:type="dcterms:W3CDTF">2017-04-17T09:07:00Z</dcterms:modified>
</cp:coreProperties>
</file>